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5571"/>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7E2A60AE"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0078A8">
              <w:rPr>
                <w:rFonts w:asciiTheme="majorHAnsi" w:eastAsia="MS Mincho" w:hAnsiTheme="majorHAnsi" w:cs="Calibri"/>
                <w:sz w:val="22"/>
                <w:lang w:eastAsia="ja-JP" w:bidi="th-TH"/>
              </w:rPr>
              <w:t xml:space="preserve"> Anna E</w:t>
            </w:r>
          </w:p>
          <w:p w14:paraId="0D58EA21" w14:textId="65A4870E"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0078A8">
              <w:rPr>
                <w:rFonts w:asciiTheme="majorHAnsi" w:eastAsia="MS Mincho" w:hAnsiTheme="majorHAnsi" w:cs="Calibri"/>
                <w:sz w:val="22"/>
                <w:lang w:eastAsia="ja-JP" w:bidi="th-TH"/>
              </w:rPr>
              <w:t xml:space="preserve">We Effect/International Department </w:t>
            </w:r>
          </w:p>
          <w:p w14:paraId="1D05AF55" w14:textId="57FC21F4"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0078A8">
              <w:rPr>
                <w:rFonts w:asciiTheme="majorHAnsi" w:eastAsia="MS Mincho" w:hAnsiTheme="majorHAnsi" w:cs="Calibri"/>
                <w:sz w:val="22"/>
                <w:lang w:eastAsia="ja-JP" w:bidi="th-TH"/>
              </w:rPr>
              <w:t xml:space="preserve"> Sweden</w:t>
            </w:r>
          </w:p>
          <w:p w14:paraId="1274EF53" w14:textId="5B7C7308"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0078A8">
              <w:rPr>
                <w:rFonts w:asciiTheme="majorHAnsi" w:eastAsia="MS Mincho" w:hAnsiTheme="majorHAnsi" w:cs="Calibri"/>
                <w:sz w:val="22"/>
                <w:lang w:eastAsia="ja-JP" w:bidi="th-TH"/>
              </w:rPr>
              <w:t>anna.edgren@weeffect.org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1E110AAD" w14:textId="77777777" w:rsidR="00AF51B6" w:rsidRPr="00C95D77" w:rsidRDefault="00AF51B6" w:rsidP="00AF51B6">
            <w:pPr>
              <w:spacing w:before="200" w:after="200" w:line="259" w:lineRule="auto"/>
              <w:contextualSpacing/>
              <w:rPr>
                <w:rFonts w:asciiTheme="majorHAnsi" w:eastAsia="MS Mincho" w:hAnsiTheme="majorHAnsi" w:cs="Calibri"/>
                <w:b/>
                <w:bCs/>
                <w:sz w:val="22"/>
                <w:lang w:eastAsia="ja-JP" w:bidi="th-TH"/>
              </w:rPr>
            </w:pPr>
            <w:r w:rsidRPr="00C95D77">
              <w:rPr>
                <w:rFonts w:asciiTheme="majorHAnsi" w:eastAsia="MS Mincho" w:hAnsiTheme="majorHAnsi" w:cs="Calibri"/>
                <w:b/>
                <w:bCs/>
                <w:sz w:val="22"/>
                <w:lang w:eastAsia="ja-JP" w:bidi="th-TH"/>
              </w:rPr>
              <w:t xml:space="preserve">VILLAGE SAVING &amp; LOANS GROUPS </w:t>
            </w:r>
          </w:p>
          <w:p w14:paraId="0C3D1D9F" w14:textId="2360033A" w:rsidR="004458E4" w:rsidRPr="00C95D77" w:rsidRDefault="00AF51B6" w:rsidP="00AF51B6">
            <w:pPr>
              <w:spacing w:before="200" w:after="200" w:line="259" w:lineRule="auto"/>
              <w:contextualSpacing/>
              <w:rPr>
                <w:rFonts w:asciiTheme="majorHAnsi" w:eastAsia="MS Mincho" w:hAnsiTheme="majorHAnsi" w:cs="Calibri"/>
                <w:b/>
                <w:bCs/>
                <w:i/>
                <w:iCs/>
                <w:sz w:val="22"/>
                <w:lang w:eastAsia="ja-JP" w:bidi="th-TH"/>
              </w:rPr>
            </w:pPr>
            <w:r w:rsidRPr="00C95D77">
              <w:rPr>
                <w:rFonts w:asciiTheme="majorHAnsi" w:eastAsia="MS Mincho" w:hAnsiTheme="majorHAnsi" w:cs="Calibri"/>
                <w:b/>
                <w:bCs/>
                <w:i/>
                <w:iCs/>
                <w:sz w:val="22"/>
                <w:lang w:eastAsia="ja-JP" w:bidi="th-TH"/>
              </w:rPr>
              <w:t xml:space="preserve"> A corner stone for women’s rights &amp; community development</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55CC8A25"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1"/>
                  <w14:checkedState w14:val="2612" w14:font="MS Gothic"/>
                  <w14:uncheckedState w14:val="2610" w14:font="MS Gothic"/>
                </w14:checkbox>
              </w:sdtPr>
              <w:sdtEndPr/>
              <w:sdtContent>
                <w:r w:rsidR="00AB2D19">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0564C715"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AB2D19">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684D17DF"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1"/>
                  <w14:checkedState w14:val="2612" w14:font="MS Gothic"/>
                  <w14:uncheckedState w14:val="2610" w14:font="MS Gothic"/>
                </w14:checkbox>
              </w:sdtPr>
              <w:sdtEndPr/>
              <w:sdtContent>
                <w:r w:rsidR="00AB2D19">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87768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6F3FEF0E" w:rsidR="002326A5" w:rsidRPr="00A32CD9" w:rsidRDefault="00877683"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514F96">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4476B538" w:rsidR="00E2637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1"/>
                  <w14:checkedState w14:val="2612" w14:font="MS Gothic"/>
                  <w14:uncheckedState w14:val="2610" w14:font="MS Gothic"/>
                </w14:checkbox>
              </w:sdtPr>
              <w:sdtEndPr/>
              <w:sdtContent>
                <w:r w:rsidR="00AB2D19">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06BDD7CE" w:rsidR="005441F7"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EndPr/>
              <w:sdtContent>
                <w:r w:rsidR="00AB2D19">
                  <w:rPr>
                    <w:rFonts w:ascii="MS Gothic" w:eastAsia="MS Gothic" w:hAnsi="MS Gothic" w:hint="eastAsia"/>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87768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87768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69C396FE" w:rsidR="00A9138F" w:rsidRPr="00A32CD9" w:rsidRDefault="0087768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1259A2">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877683"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87768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877683"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877683"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699A442A" w:rsidR="00862017" w:rsidRPr="00A32CD9" w:rsidRDefault="00877683"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1259A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A554583"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135576">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4650AE8C"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EndPr/>
              <w:sdtContent>
                <w:r w:rsidR="001259A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113A236A"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EndPr/>
              <w:sdtContent>
                <w:r w:rsidR="001259A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413DBC15"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sidR="001259A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069E8C81"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EndPr/>
              <w:sdtContent>
                <w:r w:rsidR="00775A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69E1997E"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EndPr/>
              <w:sdtContent>
                <w:r w:rsidR="00775A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053DE949"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sidR="00775AE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22C6637C" w:rsidR="00C3680A" w:rsidRPr="00A32CD9" w:rsidRDefault="00877683"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DB0EC9">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51F3326B" w:rsidR="00C3680A"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EndPr/>
              <w:sdtContent>
                <w:r w:rsidR="00FD28B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E8A653F" w:rsidR="00C3680A" w:rsidRPr="00A32CD9" w:rsidRDefault="0087768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EndPr/>
              <w:sdtContent>
                <w:r w:rsidR="00FD28BB">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04EE030B" w:rsidR="00C3680A" w:rsidRPr="00A32CD9" w:rsidRDefault="00877683"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905210">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5250D338" w:rsidR="00862017" w:rsidRPr="00A32CD9" w:rsidRDefault="0087768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EndPr/>
              <w:sdtContent>
                <w:r w:rsidR="00FD28B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87768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87768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87768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877683"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562A4BFE" w:rsidR="00862017" w:rsidRPr="00A32CD9" w:rsidRDefault="0087768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FD28B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87768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87768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60984971" w:rsidR="00862017" w:rsidRPr="00A32CD9" w:rsidRDefault="00877683"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EndPr/>
              <w:sdtContent>
                <w:r w:rsidR="00FD28B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877683"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877683"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87768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87768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642FFC10" w:rsidR="00E25089" w:rsidRPr="00A32CD9" w:rsidDel="00862017" w:rsidRDefault="00D76DF2"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Swedish International Development Agency (Sida Civsam)</w:t>
            </w:r>
          </w:p>
        </w:tc>
      </w:tr>
      <w:tr w:rsidR="00663985" w:rsidRPr="00A32CD9" w14:paraId="793A372E" w14:textId="77777777" w:rsidTr="001845BC">
        <w:trPr>
          <w:trHeight w:val="487"/>
        </w:trPr>
        <w:tc>
          <w:tcPr>
            <w:tcW w:w="5000" w:type="pct"/>
            <w:gridSpan w:val="2"/>
          </w:tcPr>
          <w:p w14:paraId="1AFAEC87" w14:textId="77777777" w:rsidR="00663985" w:rsidRPr="00156F4D" w:rsidRDefault="00B519BA" w:rsidP="00435D73">
            <w:pPr>
              <w:pStyle w:val="ListParagraph"/>
              <w:numPr>
                <w:ilvl w:val="0"/>
                <w:numId w:val="3"/>
              </w:numPr>
              <w:shd w:val="clear" w:color="auto" w:fill="FFFFFF"/>
              <w:spacing w:before="60" w:after="60"/>
              <w:rPr>
                <w:rFonts w:ascii="Times New Roman" w:eastAsia="MS Mincho" w:hAnsi="Times New Roman"/>
                <w:bCs/>
                <w:sz w:val="22"/>
                <w:lang w:val="en-GB" w:eastAsia="ja-JP" w:bidi="th-TH"/>
              </w:rPr>
            </w:pPr>
            <w:r w:rsidRPr="00156F4D">
              <w:rPr>
                <w:rFonts w:ascii="Times New Roman" w:hAnsi="Times New Roman"/>
                <w:sz w:val="22"/>
                <w:lang w:val="en-GB" w:eastAsia="en-GB"/>
              </w:rPr>
              <w:t xml:space="preserve">In a few sentences, </w:t>
            </w:r>
            <w:r w:rsidR="00663985" w:rsidRPr="00156F4D">
              <w:rPr>
                <w:rFonts w:ascii="Times New Roman" w:hAnsi="Times New Roman"/>
                <w:b/>
                <w:bCs/>
                <w:sz w:val="22"/>
                <w:lang w:val="en-GB" w:eastAsia="en-GB"/>
              </w:rPr>
              <w:t>summariz</w:t>
            </w:r>
            <w:r w:rsidR="00C50EB3" w:rsidRPr="00156F4D">
              <w:rPr>
                <w:rFonts w:ascii="Times New Roman" w:hAnsi="Times New Roman"/>
                <w:b/>
                <w:bCs/>
                <w:sz w:val="22"/>
                <w:lang w:val="en-GB" w:eastAsia="en-GB"/>
              </w:rPr>
              <w:t>e</w:t>
            </w:r>
            <w:r w:rsidR="00663985" w:rsidRPr="00156F4D">
              <w:rPr>
                <w:rFonts w:ascii="Times New Roman" w:hAnsi="Times New Roman"/>
                <w:sz w:val="22"/>
                <w:lang w:val="en-GB" w:eastAsia="en-GB"/>
              </w:rPr>
              <w:t xml:space="preserve"> your </w:t>
            </w:r>
            <w:r w:rsidR="005B7B47" w:rsidRPr="00156F4D">
              <w:rPr>
                <w:rFonts w:ascii="Times New Roman" w:hAnsi="Times New Roman"/>
                <w:sz w:val="22"/>
                <w:lang w:val="en-GB" w:eastAsia="en-GB"/>
              </w:rPr>
              <w:t xml:space="preserve">community engagement </w:t>
            </w:r>
            <w:r w:rsidR="00663985" w:rsidRPr="00156F4D">
              <w:rPr>
                <w:rFonts w:ascii="Times New Roman" w:hAnsi="Times New Roman"/>
                <w:sz w:val="22"/>
                <w:lang w:val="en-GB" w:eastAsia="en-GB"/>
              </w:rPr>
              <w:t>good practice</w:t>
            </w:r>
            <w:r w:rsidR="0020209B" w:rsidRPr="00156F4D">
              <w:rPr>
                <w:rFonts w:ascii="Times New Roman" w:hAnsi="Times New Roman"/>
                <w:sz w:val="22"/>
                <w:lang w:val="en-GB" w:eastAsia="en-GB"/>
              </w:rPr>
              <w:t xml:space="preserve">. </w:t>
            </w:r>
          </w:p>
          <w:p w14:paraId="27A11E51" w14:textId="79CC77EC" w:rsidR="003F33A4" w:rsidRPr="00156F4D" w:rsidRDefault="004A07B5" w:rsidP="004A07B5">
            <w:pPr>
              <w:autoSpaceDE w:val="0"/>
              <w:autoSpaceDN w:val="0"/>
              <w:adjustRightInd w:val="0"/>
              <w:spacing w:after="0"/>
              <w:jc w:val="left"/>
              <w:rPr>
                <w:rFonts w:ascii="Times New Roman" w:eastAsia="Calibri" w:hAnsi="Times New Roman"/>
                <w:color w:val="000000"/>
                <w:sz w:val="22"/>
                <w:lang w:val="en-KE"/>
              </w:rPr>
            </w:pPr>
            <w:r w:rsidRPr="00EB79C2">
              <w:rPr>
                <w:rFonts w:ascii="Times New Roman" w:eastAsia="Calibri" w:hAnsi="Times New Roman"/>
                <w:color w:val="000000"/>
                <w:sz w:val="22"/>
                <w:lang w:val="en-KE"/>
              </w:rPr>
              <w:t xml:space="preserve">We Effect has </w:t>
            </w:r>
            <w:r w:rsidR="006F7BA3" w:rsidRPr="00EB79C2">
              <w:rPr>
                <w:rFonts w:ascii="Times New Roman" w:eastAsia="Calibri" w:hAnsi="Times New Roman"/>
                <w:color w:val="000000"/>
                <w:sz w:val="22"/>
                <w:lang w:val="en-KE"/>
              </w:rPr>
              <w:t xml:space="preserve">been </w:t>
            </w:r>
            <w:r w:rsidR="00EC1CB8">
              <w:rPr>
                <w:rFonts w:ascii="Times New Roman" w:eastAsia="Calibri" w:hAnsi="Times New Roman"/>
                <w:color w:val="000000"/>
                <w:sz w:val="22"/>
                <w:lang w:val="en-KE"/>
              </w:rPr>
              <w:t>promoting and facilitating</w:t>
            </w:r>
            <w:r w:rsidRPr="00EB79C2">
              <w:rPr>
                <w:rFonts w:ascii="Times New Roman" w:eastAsia="Calibri" w:hAnsi="Times New Roman"/>
                <w:color w:val="000000"/>
                <w:sz w:val="22"/>
                <w:lang w:val="en-KE"/>
              </w:rPr>
              <w:t xml:space="preserve"> the </w:t>
            </w:r>
            <w:r w:rsidRPr="000C2515">
              <w:rPr>
                <w:rFonts w:ascii="Times New Roman" w:eastAsia="Calibri" w:hAnsi="Times New Roman"/>
                <w:sz w:val="22"/>
                <w:lang w:val="en-KE"/>
              </w:rPr>
              <w:t>V</w:t>
            </w:r>
            <w:r w:rsidRPr="000C2515">
              <w:rPr>
                <w:rFonts w:ascii="Times New Roman" w:eastAsia="Calibri" w:hAnsi="Times New Roman"/>
                <w:color w:val="000000"/>
                <w:sz w:val="22"/>
                <w:lang w:val="en-KE"/>
              </w:rPr>
              <w:t xml:space="preserve">illage </w:t>
            </w:r>
            <w:r w:rsidR="005D61DD" w:rsidRPr="000C2515">
              <w:rPr>
                <w:rFonts w:ascii="Times New Roman" w:eastAsia="Calibri" w:hAnsi="Times New Roman"/>
                <w:color w:val="000000"/>
                <w:sz w:val="22"/>
                <w:lang w:val="en-KE"/>
              </w:rPr>
              <w:t>S</w:t>
            </w:r>
            <w:r w:rsidRPr="000C2515">
              <w:rPr>
                <w:rFonts w:ascii="Times New Roman" w:eastAsia="Calibri" w:hAnsi="Times New Roman"/>
                <w:color w:val="000000"/>
                <w:sz w:val="22"/>
                <w:lang w:val="en-KE"/>
              </w:rPr>
              <w:t xml:space="preserve">aving &amp; </w:t>
            </w:r>
            <w:r w:rsidR="005D61DD" w:rsidRPr="000C2515">
              <w:rPr>
                <w:rFonts w:ascii="Times New Roman" w:eastAsia="Calibri" w:hAnsi="Times New Roman"/>
                <w:color w:val="000000"/>
                <w:sz w:val="22"/>
                <w:lang w:val="en-KE"/>
              </w:rPr>
              <w:t>L</w:t>
            </w:r>
            <w:r w:rsidRPr="000C2515">
              <w:rPr>
                <w:rFonts w:ascii="Times New Roman" w:eastAsia="Calibri" w:hAnsi="Times New Roman"/>
                <w:color w:val="000000"/>
                <w:sz w:val="22"/>
                <w:lang w:val="en-KE"/>
              </w:rPr>
              <w:t>oan</w:t>
            </w:r>
            <w:r w:rsidR="004F7815" w:rsidRPr="000C2515">
              <w:rPr>
                <w:rFonts w:ascii="Times New Roman" w:eastAsia="Calibri" w:hAnsi="Times New Roman"/>
                <w:color w:val="000000"/>
                <w:sz w:val="22"/>
                <w:lang w:val="en-KE"/>
              </w:rPr>
              <w:t>ing</w:t>
            </w:r>
            <w:r w:rsidRPr="000C2515">
              <w:rPr>
                <w:rFonts w:ascii="Times New Roman" w:eastAsia="Calibri" w:hAnsi="Times New Roman"/>
                <w:color w:val="000000"/>
                <w:sz w:val="22"/>
                <w:lang w:val="en-KE"/>
              </w:rPr>
              <w:t xml:space="preserve"> </w:t>
            </w:r>
            <w:r w:rsidR="004F7815" w:rsidRPr="000C2515">
              <w:rPr>
                <w:rFonts w:ascii="Times New Roman" w:eastAsia="Calibri" w:hAnsi="Times New Roman"/>
                <w:color w:val="000000"/>
                <w:sz w:val="22"/>
                <w:lang w:val="en-KE"/>
              </w:rPr>
              <w:t>Association</w:t>
            </w:r>
            <w:r w:rsidRPr="000C2515">
              <w:rPr>
                <w:rFonts w:ascii="Times New Roman" w:eastAsia="Calibri" w:hAnsi="Times New Roman"/>
                <w:color w:val="000000"/>
                <w:sz w:val="22"/>
                <w:lang w:val="en-KE"/>
              </w:rPr>
              <w:t xml:space="preserve">s </w:t>
            </w:r>
            <w:r w:rsidR="005D0C28">
              <w:rPr>
                <w:rFonts w:ascii="Times New Roman" w:eastAsia="Calibri" w:hAnsi="Times New Roman"/>
                <w:color w:val="000000"/>
                <w:sz w:val="22"/>
                <w:lang w:val="en-KE"/>
              </w:rPr>
              <w:t xml:space="preserve">(VSLAs) </w:t>
            </w:r>
            <w:r w:rsidR="006F7BA3" w:rsidRPr="000C2515">
              <w:rPr>
                <w:rFonts w:ascii="Times New Roman" w:eastAsia="Calibri" w:hAnsi="Times New Roman"/>
                <w:color w:val="000000"/>
                <w:sz w:val="22"/>
                <w:lang w:val="en-KE"/>
              </w:rPr>
              <w:t>methodology as a tool for inclusion and economic development.</w:t>
            </w:r>
            <w:r w:rsidR="006F7BA3" w:rsidRPr="00EB79C2">
              <w:rPr>
                <w:rFonts w:ascii="Times New Roman" w:eastAsia="Calibri" w:hAnsi="Times New Roman"/>
                <w:b/>
                <w:bCs/>
                <w:color w:val="000000"/>
                <w:sz w:val="22"/>
                <w:lang w:val="en-KE"/>
              </w:rPr>
              <w:t xml:space="preserve">  </w:t>
            </w:r>
            <w:r w:rsidR="002A2ED5" w:rsidRPr="00EB79C2">
              <w:rPr>
                <w:rFonts w:ascii="Times New Roman" w:eastAsia="Calibri" w:hAnsi="Times New Roman"/>
                <w:color w:val="000000"/>
                <w:sz w:val="22"/>
                <w:lang w:val="en-KE"/>
              </w:rPr>
              <w:t xml:space="preserve">We Effect, through partners mobilises women, young people and men </w:t>
            </w:r>
            <w:r w:rsidR="00F743DB" w:rsidRPr="00EB79C2">
              <w:rPr>
                <w:rFonts w:ascii="Times New Roman" w:eastAsia="Calibri" w:hAnsi="Times New Roman"/>
                <w:color w:val="000000"/>
                <w:sz w:val="22"/>
                <w:lang w:val="en-KE"/>
              </w:rPr>
              <w:t>mainly living in rural areas and engaged in subsistence agriculture and small business</w:t>
            </w:r>
            <w:r w:rsidR="00BE7809" w:rsidRPr="00EB79C2">
              <w:rPr>
                <w:rFonts w:ascii="Times New Roman" w:eastAsia="Calibri" w:hAnsi="Times New Roman"/>
                <w:color w:val="000000"/>
                <w:sz w:val="22"/>
                <w:lang w:val="en-KE"/>
              </w:rPr>
              <w:t xml:space="preserve"> to form economic </w:t>
            </w:r>
            <w:r w:rsidR="00007657" w:rsidRPr="00EB79C2">
              <w:rPr>
                <w:rFonts w:ascii="Times New Roman" w:eastAsia="Calibri" w:hAnsi="Times New Roman"/>
                <w:color w:val="000000"/>
                <w:sz w:val="22"/>
                <w:lang w:val="en-KE"/>
              </w:rPr>
              <w:t>interest groups</w:t>
            </w:r>
            <w:r w:rsidR="005D0C28">
              <w:rPr>
                <w:rFonts w:ascii="Times New Roman" w:eastAsia="Calibri" w:hAnsi="Times New Roman"/>
                <w:color w:val="000000"/>
                <w:sz w:val="22"/>
                <w:lang w:val="en-KE"/>
              </w:rPr>
              <w:t xml:space="preserve"> in this case VSLAs</w:t>
            </w:r>
            <w:r w:rsidR="00007657" w:rsidRPr="00EB79C2">
              <w:rPr>
                <w:rFonts w:ascii="Times New Roman" w:eastAsia="Calibri" w:hAnsi="Times New Roman"/>
                <w:color w:val="000000"/>
                <w:sz w:val="22"/>
                <w:lang w:val="en-KE"/>
              </w:rPr>
              <w:t xml:space="preserve">. </w:t>
            </w:r>
            <w:r w:rsidR="0005195E" w:rsidRPr="00EB79C2">
              <w:rPr>
                <w:rFonts w:ascii="Times New Roman" w:eastAsia="Calibri" w:hAnsi="Times New Roman"/>
                <w:color w:val="000000"/>
                <w:sz w:val="22"/>
                <w:lang w:val="en-KE"/>
              </w:rPr>
              <w:t xml:space="preserve">Women and young people have been </w:t>
            </w:r>
            <w:r w:rsidR="00514544" w:rsidRPr="00EB79C2">
              <w:rPr>
                <w:rFonts w:ascii="Times New Roman" w:eastAsia="Calibri" w:hAnsi="Times New Roman"/>
                <w:color w:val="000000"/>
                <w:sz w:val="22"/>
                <w:lang w:val="en-KE"/>
              </w:rPr>
              <w:t>priorit</w:t>
            </w:r>
            <w:r w:rsidR="0049712F">
              <w:rPr>
                <w:rFonts w:ascii="Times New Roman" w:eastAsia="Calibri" w:hAnsi="Times New Roman"/>
                <w:color w:val="000000"/>
                <w:sz w:val="22"/>
                <w:lang w:val="en-KE"/>
              </w:rPr>
              <w:t>ised</w:t>
            </w:r>
            <w:r w:rsidR="00514544" w:rsidRPr="00EB79C2">
              <w:rPr>
                <w:rFonts w:ascii="Times New Roman" w:eastAsia="Calibri" w:hAnsi="Times New Roman"/>
                <w:color w:val="000000"/>
                <w:sz w:val="22"/>
                <w:lang w:val="en-KE"/>
              </w:rPr>
              <w:t xml:space="preserve"> because </w:t>
            </w:r>
            <w:r w:rsidR="00502171">
              <w:rPr>
                <w:rFonts w:ascii="Times New Roman" w:eastAsia="Calibri" w:hAnsi="Times New Roman"/>
                <w:color w:val="000000"/>
                <w:sz w:val="22"/>
                <w:lang w:val="en-KE"/>
              </w:rPr>
              <w:t xml:space="preserve">We Effect is aware </w:t>
            </w:r>
            <w:r w:rsidR="007B3B18">
              <w:rPr>
                <w:rFonts w:ascii="Times New Roman" w:eastAsia="Calibri" w:hAnsi="Times New Roman"/>
                <w:color w:val="000000"/>
                <w:sz w:val="22"/>
                <w:lang w:val="en-KE"/>
              </w:rPr>
              <w:t xml:space="preserve">that this category </w:t>
            </w:r>
            <w:r w:rsidR="00514544" w:rsidRPr="00EB79C2">
              <w:rPr>
                <w:rFonts w:ascii="Times New Roman" w:eastAsia="Calibri" w:hAnsi="Times New Roman"/>
                <w:color w:val="000000"/>
                <w:sz w:val="22"/>
                <w:lang w:val="en-KE"/>
              </w:rPr>
              <w:t>continue</w:t>
            </w:r>
            <w:r w:rsidR="007B3B18">
              <w:rPr>
                <w:rFonts w:ascii="Times New Roman" w:eastAsia="Calibri" w:hAnsi="Times New Roman"/>
                <w:color w:val="000000"/>
                <w:sz w:val="22"/>
                <w:lang w:val="en-KE"/>
              </w:rPr>
              <w:t>s to</w:t>
            </w:r>
            <w:r w:rsidR="00514544" w:rsidRPr="00EB79C2">
              <w:rPr>
                <w:rFonts w:ascii="Times New Roman" w:eastAsia="Calibri" w:hAnsi="Times New Roman"/>
                <w:color w:val="000000"/>
                <w:sz w:val="22"/>
                <w:lang w:val="en-KE"/>
              </w:rPr>
              <w:t xml:space="preserve"> </w:t>
            </w:r>
            <w:r w:rsidR="00D73679">
              <w:rPr>
                <w:rFonts w:ascii="Times New Roman" w:eastAsia="Calibri" w:hAnsi="Times New Roman"/>
                <w:color w:val="000000"/>
                <w:sz w:val="22"/>
                <w:lang w:val="en-KE"/>
              </w:rPr>
              <w:t xml:space="preserve">experience barriers and </w:t>
            </w:r>
            <w:r w:rsidR="00231762" w:rsidRPr="00EB79C2">
              <w:rPr>
                <w:rFonts w:ascii="Times New Roman" w:eastAsia="Calibri" w:hAnsi="Times New Roman"/>
                <w:color w:val="000000"/>
                <w:sz w:val="22"/>
                <w:lang w:val="en-KE"/>
              </w:rPr>
              <w:t>exclu</w:t>
            </w:r>
            <w:r w:rsidR="00D73679">
              <w:rPr>
                <w:rFonts w:ascii="Times New Roman" w:eastAsia="Calibri" w:hAnsi="Times New Roman"/>
                <w:color w:val="000000"/>
                <w:sz w:val="22"/>
                <w:lang w:val="en-KE"/>
              </w:rPr>
              <w:t xml:space="preserve">sions </w:t>
            </w:r>
            <w:r w:rsidR="00BE4E16">
              <w:rPr>
                <w:rFonts w:ascii="Times New Roman" w:eastAsia="Calibri" w:hAnsi="Times New Roman"/>
                <w:color w:val="000000"/>
                <w:sz w:val="22"/>
                <w:lang w:val="en-KE"/>
              </w:rPr>
              <w:t>in</w:t>
            </w:r>
            <w:r w:rsidR="00D73679">
              <w:rPr>
                <w:rFonts w:ascii="Times New Roman" w:eastAsia="Calibri" w:hAnsi="Times New Roman"/>
                <w:color w:val="000000"/>
                <w:sz w:val="22"/>
                <w:lang w:val="en-KE"/>
              </w:rPr>
              <w:t xml:space="preserve"> multiple</w:t>
            </w:r>
            <w:r w:rsidR="00BE4E16">
              <w:rPr>
                <w:rFonts w:ascii="Times New Roman" w:eastAsia="Calibri" w:hAnsi="Times New Roman"/>
                <w:color w:val="000000"/>
                <w:sz w:val="22"/>
                <w:lang w:val="en-KE"/>
              </w:rPr>
              <w:t xml:space="preserve"> sectors and services e.g.</w:t>
            </w:r>
            <w:r w:rsidR="00231762" w:rsidRPr="00EB79C2">
              <w:rPr>
                <w:rFonts w:ascii="Times New Roman" w:eastAsia="Calibri" w:hAnsi="Times New Roman"/>
                <w:color w:val="000000"/>
                <w:sz w:val="22"/>
                <w:lang w:val="en-KE"/>
              </w:rPr>
              <w:t xml:space="preserve"> financial services</w:t>
            </w:r>
            <w:r w:rsidR="00BE4E16">
              <w:rPr>
                <w:rFonts w:ascii="Times New Roman" w:eastAsia="Calibri" w:hAnsi="Times New Roman"/>
                <w:color w:val="000000"/>
                <w:sz w:val="22"/>
                <w:lang w:val="en-KE"/>
              </w:rPr>
              <w:t>,</w:t>
            </w:r>
            <w:r w:rsidR="00231762" w:rsidRPr="00EB79C2">
              <w:rPr>
                <w:rFonts w:ascii="Times New Roman" w:eastAsia="Calibri" w:hAnsi="Times New Roman"/>
                <w:color w:val="000000"/>
                <w:sz w:val="22"/>
                <w:lang w:val="en-KE"/>
              </w:rPr>
              <w:t xml:space="preserve"> </w:t>
            </w:r>
            <w:r w:rsidR="00042926" w:rsidRPr="00EB79C2">
              <w:rPr>
                <w:rFonts w:ascii="Times New Roman" w:eastAsia="Calibri" w:hAnsi="Times New Roman"/>
                <w:color w:val="000000"/>
                <w:sz w:val="22"/>
                <w:lang w:val="en-KE"/>
              </w:rPr>
              <w:t>enterprise</w:t>
            </w:r>
            <w:r w:rsidR="002D73C2" w:rsidRPr="00EB79C2">
              <w:rPr>
                <w:rFonts w:ascii="Times New Roman" w:eastAsia="Calibri" w:hAnsi="Times New Roman"/>
                <w:color w:val="000000"/>
                <w:sz w:val="22"/>
                <w:lang w:val="en-KE"/>
              </w:rPr>
              <w:t xml:space="preserve"> strengthening opportunities</w:t>
            </w:r>
            <w:r w:rsidR="00502171">
              <w:rPr>
                <w:rFonts w:ascii="Times New Roman" w:eastAsia="Calibri" w:hAnsi="Times New Roman"/>
                <w:color w:val="000000"/>
                <w:sz w:val="22"/>
                <w:lang w:val="en-KE"/>
              </w:rPr>
              <w:t>, leadership among others</w:t>
            </w:r>
            <w:r w:rsidR="002D73C2" w:rsidRPr="00EB79C2">
              <w:rPr>
                <w:rFonts w:ascii="Times New Roman" w:eastAsia="Calibri" w:hAnsi="Times New Roman"/>
                <w:color w:val="000000"/>
                <w:sz w:val="22"/>
                <w:lang w:val="en-KE"/>
              </w:rPr>
              <w:t>.</w:t>
            </w:r>
            <w:r w:rsidR="00F03432">
              <w:rPr>
                <w:rFonts w:ascii="Times New Roman" w:eastAsia="Calibri" w:hAnsi="Times New Roman"/>
                <w:color w:val="000000"/>
                <w:sz w:val="22"/>
                <w:lang w:val="en-KE"/>
              </w:rPr>
              <w:t xml:space="preserve"> The formation of the groups is through self selection and very localised, same village, same </w:t>
            </w:r>
            <w:r w:rsidR="00AB7A83">
              <w:rPr>
                <w:rFonts w:ascii="Times New Roman" w:eastAsia="Calibri" w:hAnsi="Times New Roman"/>
                <w:color w:val="000000"/>
                <w:sz w:val="22"/>
                <w:lang w:val="en-KE"/>
              </w:rPr>
              <w:lastRenderedPageBreak/>
              <w:t xml:space="preserve">marketplace </w:t>
            </w:r>
            <w:r w:rsidR="002635D7">
              <w:rPr>
                <w:rFonts w:ascii="Times New Roman" w:eastAsia="Calibri" w:hAnsi="Times New Roman"/>
                <w:color w:val="000000"/>
                <w:sz w:val="22"/>
                <w:lang w:val="en-KE"/>
              </w:rPr>
              <w:t>etc.</w:t>
            </w:r>
            <w:r w:rsidR="002D73C2" w:rsidRPr="00EB79C2">
              <w:rPr>
                <w:rFonts w:ascii="Times New Roman" w:eastAsia="Calibri" w:hAnsi="Times New Roman"/>
                <w:color w:val="000000"/>
                <w:sz w:val="22"/>
                <w:lang w:val="en-KE"/>
              </w:rPr>
              <w:t xml:space="preserve"> </w:t>
            </w:r>
            <w:r w:rsidR="007A4439" w:rsidRPr="00EB79C2">
              <w:rPr>
                <w:rFonts w:ascii="Times New Roman" w:eastAsia="Calibri" w:hAnsi="Times New Roman"/>
                <w:color w:val="000000"/>
                <w:sz w:val="22"/>
                <w:lang w:val="en-KE"/>
              </w:rPr>
              <w:t xml:space="preserve">The purpose of these groups is to build capital through own savings and </w:t>
            </w:r>
            <w:r w:rsidR="009729DD" w:rsidRPr="00EB79C2">
              <w:rPr>
                <w:rFonts w:ascii="Times New Roman" w:eastAsia="Calibri" w:hAnsi="Times New Roman"/>
                <w:color w:val="000000"/>
                <w:sz w:val="22"/>
                <w:lang w:val="en-KE"/>
              </w:rPr>
              <w:t>lend to each other amounts which the group predetermines</w:t>
            </w:r>
            <w:r w:rsidR="00DD751A">
              <w:rPr>
                <w:rFonts w:ascii="Times New Roman" w:eastAsia="Calibri" w:hAnsi="Times New Roman"/>
                <w:color w:val="000000"/>
                <w:sz w:val="22"/>
                <w:lang w:val="en-KE"/>
              </w:rPr>
              <w:t>. All decisions are carried out</w:t>
            </w:r>
            <w:r w:rsidR="009729DD" w:rsidRPr="00EB79C2">
              <w:rPr>
                <w:rFonts w:ascii="Times New Roman" w:eastAsia="Calibri" w:hAnsi="Times New Roman"/>
                <w:color w:val="000000"/>
                <w:sz w:val="22"/>
                <w:lang w:val="en-KE"/>
              </w:rPr>
              <w:t xml:space="preserve"> in a participatory manner</w:t>
            </w:r>
            <w:r w:rsidR="00DD751A">
              <w:rPr>
                <w:rFonts w:ascii="Times New Roman" w:eastAsia="Calibri" w:hAnsi="Times New Roman"/>
                <w:color w:val="000000"/>
                <w:sz w:val="22"/>
                <w:lang w:val="en-KE"/>
              </w:rPr>
              <w:t>, involving everyone</w:t>
            </w:r>
            <w:r w:rsidR="009729DD" w:rsidRPr="00EB79C2">
              <w:rPr>
                <w:rFonts w:ascii="Times New Roman" w:eastAsia="Calibri" w:hAnsi="Times New Roman"/>
                <w:color w:val="000000"/>
                <w:sz w:val="22"/>
                <w:lang w:val="en-KE"/>
              </w:rPr>
              <w:t xml:space="preserve">. We Effect has worked with </w:t>
            </w:r>
            <w:r w:rsidR="0099463A" w:rsidRPr="00EB79C2">
              <w:rPr>
                <w:rFonts w:ascii="Times New Roman" w:eastAsia="Calibri" w:hAnsi="Times New Roman"/>
                <w:color w:val="000000"/>
                <w:sz w:val="22"/>
                <w:lang w:val="en-KE"/>
              </w:rPr>
              <w:t xml:space="preserve">these </w:t>
            </w:r>
            <w:r w:rsidR="009729DD" w:rsidRPr="00EB79C2">
              <w:rPr>
                <w:rFonts w:ascii="Times New Roman" w:eastAsia="Calibri" w:hAnsi="Times New Roman"/>
                <w:color w:val="000000"/>
                <w:sz w:val="22"/>
                <w:lang w:val="en-KE"/>
              </w:rPr>
              <w:t xml:space="preserve">groups </w:t>
            </w:r>
            <w:r w:rsidR="002E4417" w:rsidRPr="00EB79C2">
              <w:rPr>
                <w:rFonts w:ascii="Times New Roman" w:eastAsia="Calibri" w:hAnsi="Times New Roman"/>
                <w:color w:val="000000"/>
                <w:sz w:val="22"/>
                <w:lang w:val="en-KE"/>
              </w:rPr>
              <w:t xml:space="preserve">with </w:t>
            </w:r>
            <w:r w:rsidR="009A3A62" w:rsidRPr="00EB79C2">
              <w:rPr>
                <w:rFonts w:ascii="Times New Roman" w:eastAsia="Calibri" w:hAnsi="Times New Roman"/>
                <w:color w:val="000000"/>
                <w:sz w:val="22"/>
                <w:lang w:val="en-KE"/>
              </w:rPr>
              <w:t>great</w:t>
            </w:r>
            <w:r w:rsidR="009A3A62" w:rsidRPr="00156F4D">
              <w:rPr>
                <w:rFonts w:ascii="Times New Roman" w:eastAsia="Calibri" w:hAnsi="Times New Roman"/>
                <w:color w:val="000000"/>
                <w:sz w:val="22"/>
                <w:lang w:val="en-KE"/>
              </w:rPr>
              <w:t xml:space="preserve"> results and evident impact</w:t>
            </w:r>
            <w:r w:rsidR="0099463A" w:rsidRPr="00156F4D">
              <w:rPr>
                <w:rFonts w:ascii="Times New Roman" w:eastAsia="Calibri" w:hAnsi="Times New Roman"/>
                <w:color w:val="000000"/>
                <w:sz w:val="22"/>
                <w:lang w:val="en-KE"/>
              </w:rPr>
              <w:t xml:space="preserve">. </w:t>
            </w:r>
            <w:r w:rsidR="00351C0D" w:rsidRPr="00156F4D">
              <w:rPr>
                <w:rFonts w:ascii="Times New Roman" w:eastAsia="Calibri" w:hAnsi="Times New Roman"/>
                <w:color w:val="000000"/>
                <w:sz w:val="22"/>
                <w:lang w:val="en-KE"/>
              </w:rPr>
              <w:t xml:space="preserve">This methodology/community engagement </w:t>
            </w:r>
            <w:r w:rsidR="00CA54FC" w:rsidRPr="00156F4D">
              <w:rPr>
                <w:rFonts w:ascii="Times New Roman" w:eastAsia="Calibri" w:hAnsi="Times New Roman"/>
                <w:color w:val="000000"/>
                <w:sz w:val="22"/>
                <w:lang w:val="en-KE"/>
              </w:rPr>
              <w:t>intervention has proven to be very inclusive</w:t>
            </w:r>
            <w:r w:rsidR="00DC4D3A" w:rsidRPr="00156F4D">
              <w:rPr>
                <w:rFonts w:ascii="Times New Roman" w:eastAsia="Calibri" w:hAnsi="Times New Roman"/>
                <w:color w:val="000000"/>
                <w:sz w:val="22"/>
                <w:lang w:val="en-KE"/>
              </w:rPr>
              <w:t xml:space="preserve"> hence strengthening ownership and sustainability of the </w:t>
            </w:r>
            <w:r w:rsidR="00B14002" w:rsidRPr="00156F4D">
              <w:rPr>
                <w:rFonts w:ascii="Times New Roman" w:eastAsia="Calibri" w:hAnsi="Times New Roman"/>
                <w:color w:val="000000"/>
                <w:sz w:val="22"/>
                <w:lang w:val="en-KE"/>
              </w:rPr>
              <w:t>groups.</w:t>
            </w:r>
            <w:r w:rsidR="00F30439" w:rsidRPr="00156F4D">
              <w:rPr>
                <w:rFonts w:ascii="Times New Roman" w:eastAsia="Calibri" w:hAnsi="Times New Roman"/>
                <w:color w:val="000000"/>
                <w:sz w:val="22"/>
                <w:lang w:val="en-KE"/>
              </w:rPr>
              <w:t xml:space="preserve"> </w:t>
            </w:r>
            <w:r w:rsidR="00B14002" w:rsidRPr="00156F4D">
              <w:rPr>
                <w:rFonts w:ascii="Times New Roman" w:eastAsia="Calibri" w:hAnsi="Times New Roman"/>
                <w:color w:val="000000"/>
                <w:sz w:val="22"/>
                <w:lang w:val="en-KE"/>
              </w:rPr>
              <w:t xml:space="preserve">To ensure </w:t>
            </w:r>
            <w:r w:rsidR="002378A4" w:rsidRPr="00156F4D">
              <w:rPr>
                <w:rFonts w:ascii="Times New Roman" w:eastAsia="Calibri" w:hAnsi="Times New Roman"/>
                <w:color w:val="000000"/>
                <w:sz w:val="22"/>
                <w:lang w:val="en-KE"/>
              </w:rPr>
              <w:t>systematic implementation and learning,</w:t>
            </w:r>
            <w:r w:rsidR="00B53FFD" w:rsidRPr="00156F4D">
              <w:rPr>
                <w:rFonts w:ascii="Times New Roman" w:eastAsia="Calibri" w:hAnsi="Times New Roman"/>
                <w:color w:val="000000"/>
                <w:sz w:val="22"/>
                <w:lang w:val="en-KE"/>
              </w:rPr>
              <w:t xml:space="preserve"> We </w:t>
            </w:r>
            <w:r w:rsidR="00F16DE6" w:rsidRPr="00156F4D">
              <w:rPr>
                <w:rFonts w:ascii="Times New Roman" w:eastAsia="Calibri" w:hAnsi="Times New Roman"/>
                <w:color w:val="000000"/>
                <w:sz w:val="22"/>
                <w:lang w:val="en-KE"/>
              </w:rPr>
              <w:t>Effect</w:t>
            </w:r>
            <w:r w:rsidR="00B53FFD" w:rsidRPr="00156F4D">
              <w:rPr>
                <w:rFonts w:ascii="Times New Roman" w:eastAsia="Calibri" w:hAnsi="Times New Roman"/>
                <w:color w:val="000000"/>
                <w:sz w:val="22"/>
                <w:lang w:val="en-KE"/>
              </w:rPr>
              <w:t xml:space="preserve"> has </w:t>
            </w:r>
            <w:r w:rsidR="00DD7DAC" w:rsidRPr="00156F4D">
              <w:rPr>
                <w:rFonts w:ascii="Times New Roman" w:eastAsia="Calibri" w:hAnsi="Times New Roman"/>
                <w:color w:val="000000"/>
                <w:sz w:val="22"/>
                <w:lang w:val="en-KE"/>
              </w:rPr>
              <w:t>documented the</w:t>
            </w:r>
            <w:r w:rsidR="00CB26E8" w:rsidRPr="00156F4D">
              <w:rPr>
                <w:rFonts w:ascii="Times New Roman" w:eastAsia="Calibri" w:hAnsi="Times New Roman"/>
                <w:color w:val="000000"/>
                <w:sz w:val="22"/>
                <w:lang w:val="en-KE"/>
              </w:rPr>
              <w:t xml:space="preserve"> process</w:t>
            </w:r>
            <w:r w:rsidR="005C24A0" w:rsidRPr="00156F4D">
              <w:rPr>
                <w:rFonts w:ascii="Times New Roman" w:eastAsia="Calibri" w:hAnsi="Times New Roman"/>
                <w:color w:val="000000"/>
                <w:sz w:val="22"/>
                <w:lang w:val="en-KE"/>
              </w:rPr>
              <w:t xml:space="preserve"> and </w:t>
            </w:r>
            <w:r w:rsidRPr="00156F4D">
              <w:rPr>
                <w:rFonts w:ascii="Times New Roman" w:eastAsia="Calibri" w:hAnsi="Times New Roman"/>
                <w:color w:val="000000"/>
                <w:sz w:val="22"/>
                <w:lang w:val="en-KE"/>
              </w:rPr>
              <w:t xml:space="preserve">success stories </w:t>
            </w:r>
            <w:r w:rsidR="006F7BA3" w:rsidRPr="00156F4D">
              <w:rPr>
                <w:rFonts w:ascii="Times New Roman" w:eastAsia="Calibri" w:hAnsi="Times New Roman"/>
                <w:color w:val="000000"/>
                <w:sz w:val="22"/>
                <w:lang w:val="en-KE"/>
              </w:rPr>
              <w:t>that demonstrate VSLAs as a corner stone for women’s rights &amp; community development</w:t>
            </w:r>
            <w:r w:rsidRPr="00156F4D">
              <w:rPr>
                <w:rFonts w:ascii="Times New Roman" w:eastAsia="Calibri" w:hAnsi="Times New Roman"/>
                <w:color w:val="000000"/>
                <w:sz w:val="22"/>
                <w:lang w:val="en-KE"/>
              </w:rPr>
              <w:t>. Through th</w:t>
            </w:r>
            <w:r w:rsidR="002635D7">
              <w:rPr>
                <w:rFonts w:ascii="Times New Roman" w:eastAsia="Calibri" w:hAnsi="Times New Roman"/>
                <w:color w:val="000000"/>
                <w:sz w:val="22"/>
                <w:lang w:val="en-KE"/>
              </w:rPr>
              <w:t xml:space="preserve">e VSLA </w:t>
            </w:r>
            <w:r w:rsidRPr="00156F4D">
              <w:rPr>
                <w:rFonts w:ascii="Times New Roman" w:eastAsia="Calibri" w:hAnsi="Times New Roman"/>
                <w:color w:val="000000"/>
                <w:sz w:val="22"/>
                <w:lang w:val="en-KE"/>
              </w:rPr>
              <w:t>methodology</w:t>
            </w:r>
            <w:r w:rsidR="0006071D" w:rsidRPr="00156F4D">
              <w:rPr>
                <w:rFonts w:ascii="Times New Roman" w:eastAsia="Calibri" w:hAnsi="Times New Roman"/>
                <w:color w:val="000000"/>
                <w:sz w:val="22"/>
                <w:lang w:val="en-KE"/>
              </w:rPr>
              <w:t>,</w:t>
            </w:r>
            <w:r w:rsidRPr="00156F4D">
              <w:rPr>
                <w:rFonts w:ascii="Times New Roman" w:eastAsia="Calibri" w:hAnsi="Times New Roman"/>
                <w:color w:val="000000"/>
                <w:sz w:val="22"/>
                <w:lang w:val="en-KE"/>
              </w:rPr>
              <w:t xml:space="preserve"> We </w:t>
            </w:r>
            <w:r w:rsidR="006832FF" w:rsidRPr="00156F4D">
              <w:rPr>
                <w:rFonts w:ascii="Times New Roman" w:eastAsia="Calibri" w:hAnsi="Times New Roman"/>
                <w:color w:val="000000"/>
                <w:sz w:val="22"/>
                <w:lang w:val="en-KE"/>
              </w:rPr>
              <w:t>Effect,</w:t>
            </w:r>
            <w:r w:rsidRPr="00156F4D">
              <w:rPr>
                <w:rFonts w:ascii="Times New Roman" w:eastAsia="Calibri" w:hAnsi="Times New Roman"/>
                <w:color w:val="000000"/>
                <w:sz w:val="22"/>
                <w:lang w:val="en-KE"/>
              </w:rPr>
              <w:t xml:space="preserve"> and partners ha</w:t>
            </w:r>
            <w:r w:rsidR="00422625">
              <w:rPr>
                <w:rFonts w:ascii="Times New Roman" w:eastAsia="Calibri" w:hAnsi="Times New Roman"/>
                <w:color w:val="000000"/>
                <w:sz w:val="22"/>
                <w:lang w:val="en-KE"/>
              </w:rPr>
              <w:t>ve</w:t>
            </w:r>
            <w:r w:rsidRPr="00156F4D">
              <w:rPr>
                <w:rFonts w:ascii="Times New Roman" w:eastAsia="Calibri" w:hAnsi="Times New Roman"/>
                <w:color w:val="000000"/>
                <w:sz w:val="22"/>
                <w:lang w:val="en-KE"/>
              </w:rPr>
              <w:t xml:space="preserve"> reached </w:t>
            </w:r>
            <w:r w:rsidR="006F7BA3" w:rsidRPr="00156F4D">
              <w:rPr>
                <w:rFonts w:ascii="Times New Roman" w:eastAsia="Calibri" w:hAnsi="Times New Roman"/>
                <w:color w:val="000000"/>
                <w:sz w:val="22"/>
                <w:lang w:val="en-KE"/>
              </w:rPr>
              <w:t xml:space="preserve">over </w:t>
            </w:r>
            <w:r w:rsidR="00180130">
              <w:rPr>
                <w:rFonts w:ascii="Times New Roman" w:eastAsia="Calibri" w:hAnsi="Times New Roman"/>
                <w:color w:val="000000"/>
                <w:sz w:val="22"/>
                <w:lang w:val="en-KE"/>
              </w:rPr>
              <w:t>800,000</w:t>
            </w:r>
            <w:r w:rsidR="006F7BA3" w:rsidRPr="00156F4D">
              <w:rPr>
                <w:rFonts w:ascii="Times New Roman" w:eastAsia="Calibri" w:hAnsi="Times New Roman"/>
                <w:color w:val="000000"/>
                <w:sz w:val="22"/>
                <w:lang w:val="en-KE"/>
              </w:rPr>
              <w:t xml:space="preserve"> women and young people </w:t>
            </w:r>
            <w:r w:rsidR="006832FF" w:rsidRPr="00156F4D">
              <w:rPr>
                <w:rFonts w:ascii="Times New Roman" w:eastAsia="Calibri" w:hAnsi="Times New Roman"/>
                <w:color w:val="000000"/>
                <w:sz w:val="22"/>
                <w:lang w:val="en-KE"/>
              </w:rPr>
              <w:t xml:space="preserve">with </w:t>
            </w:r>
            <w:r w:rsidR="00F93B45" w:rsidRPr="00156F4D">
              <w:rPr>
                <w:rFonts w:ascii="Times New Roman" w:eastAsia="Calibri" w:hAnsi="Times New Roman"/>
                <w:color w:val="000000"/>
                <w:sz w:val="22"/>
                <w:lang w:val="en-KE"/>
              </w:rPr>
              <w:t xml:space="preserve">financial services and products </w:t>
            </w:r>
            <w:r w:rsidR="00BB3FD6" w:rsidRPr="00156F4D">
              <w:rPr>
                <w:rFonts w:ascii="Times New Roman" w:eastAsia="Calibri" w:hAnsi="Times New Roman"/>
                <w:color w:val="000000"/>
                <w:sz w:val="22"/>
                <w:lang w:val="en-KE"/>
              </w:rPr>
              <w:t xml:space="preserve">over the </w:t>
            </w:r>
            <w:r w:rsidR="002716F2" w:rsidRPr="00156F4D">
              <w:rPr>
                <w:rFonts w:ascii="Times New Roman" w:eastAsia="Calibri" w:hAnsi="Times New Roman"/>
                <w:color w:val="000000"/>
                <w:sz w:val="22"/>
                <w:lang w:val="en-KE"/>
              </w:rPr>
              <w:t>last 5 years</w:t>
            </w:r>
            <w:r w:rsidR="00F93B45" w:rsidRPr="00156F4D">
              <w:rPr>
                <w:rFonts w:ascii="Times New Roman" w:eastAsia="Calibri" w:hAnsi="Times New Roman"/>
                <w:color w:val="000000"/>
                <w:sz w:val="22"/>
                <w:lang w:val="en-KE"/>
              </w:rPr>
              <w:t>. This has con</w:t>
            </w:r>
            <w:r w:rsidRPr="00156F4D">
              <w:rPr>
                <w:rFonts w:ascii="Times New Roman" w:eastAsia="Calibri" w:hAnsi="Times New Roman"/>
                <w:color w:val="000000"/>
                <w:sz w:val="22"/>
                <w:lang w:val="en-KE"/>
              </w:rPr>
              <w:t xml:space="preserve">tributed to </w:t>
            </w:r>
            <w:r w:rsidR="009B0B02" w:rsidRPr="00156F4D">
              <w:rPr>
                <w:rFonts w:ascii="Times New Roman" w:eastAsia="Calibri" w:hAnsi="Times New Roman"/>
                <w:color w:val="000000"/>
                <w:sz w:val="22"/>
                <w:lang w:val="en-KE"/>
              </w:rPr>
              <w:t xml:space="preserve">increased </w:t>
            </w:r>
            <w:r w:rsidR="009F4D97" w:rsidRPr="00156F4D">
              <w:rPr>
                <w:rFonts w:ascii="Times New Roman" w:eastAsia="Calibri" w:hAnsi="Times New Roman"/>
                <w:color w:val="000000"/>
                <w:sz w:val="22"/>
                <w:lang w:val="en-KE"/>
              </w:rPr>
              <w:t>engagement in income generating activities</w:t>
            </w:r>
            <w:r w:rsidR="00204404" w:rsidRPr="00156F4D">
              <w:rPr>
                <w:rFonts w:ascii="Times New Roman" w:eastAsia="Calibri" w:hAnsi="Times New Roman"/>
                <w:color w:val="000000"/>
                <w:sz w:val="22"/>
                <w:lang w:val="en-KE"/>
              </w:rPr>
              <w:t xml:space="preserve"> leading to regular cash flows</w:t>
            </w:r>
            <w:r w:rsidR="00D06A30">
              <w:rPr>
                <w:rFonts w:ascii="Times New Roman" w:eastAsia="Calibri" w:hAnsi="Times New Roman"/>
                <w:color w:val="000000"/>
                <w:sz w:val="22"/>
                <w:lang w:val="en-KE"/>
              </w:rPr>
              <w:t xml:space="preserve"> for those who participate</w:t>
            </w:r>
            <w:r w:rsidR="00204404" w:rsidRPr="00156F4D">
              <w:rPr>
                <w:rFonts w:ascii="Times New Roman" w:eastAsia="Calibri" w:hAnsi="Times New Roman"/>
                <w:color w:val="000000"/>
                <w:sz w:val="22"/>
                <w:lang w:val="en-KE"/>
              </w:rPr>
              <w:t xml:space="preserve">. </w:t>
            </w:r>
          </w:p>
          <w:p w14:paraId="2EF7F336" w14:textId="695B03FC" w:rsidR="00F93B45" w:rsidRPr="00156F4D" w:rsidRDefault="00F93B45" w:rsidP="004A07B5">
            <w:pPr>
              <w:autoSpaceDE w:val="0"/>
              <w:autoSpaceDN w:val="0"/>
              <w:adjustRightInd w:val="0"/>
              <w:spacing w:after="0"/>
              <w:jc w:val="left"/>
              <w:rPr>
                <w:rFonts w:ascii="Times New Roman" w:eastAsia="MS Mincho" w:hAnsi="Times New Roman"/>
                <w:bCs/>
                <w:sz w:val="22"/>
                <w:lang w:val="en-GB" w:eastAsia="ja-JP" w:bidi="th-TH"/>
              </w:rPr>
            </w:pPr>
          </w:p>
        </w:tc>
      </w:tr>
      <w:tr w:rsidR="00663985" w:rsidRPr="00A32CD9" w14:paraId="7F008FB0" w14:textId="77777777" w:rsidTr="00F2313A">
        <w:trPr>
          <w:trHeight w:val="369"/>
        </w:trPr>
        <w:tc>
          <w:tcPr>
            <w:tcW w:w="5000" w:type="pct"/>
            <w:gridSpan w:val="2"/>
          </w:tcPr>
          <w:p w14:paraId="76EEFBA9" w14:textId="77777777" w:rsidR="00663985" w:rsidRPr="00472C32" w:rsidRDefault="00663985" w:rsidP="00435D73">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117F53F8" w14:textId="35B65D7B" w:rsidR="00871B8F" w:rsidRPr="00156F4D" w:rsidRDefault="00871B8F" w:rsidP="00871B8F">
            <w:pPr>
              <w:shd w:val="clear" w:color="auto" w:fill="FFFFFF"/>
              <w:spacing w:before="60" w:after="60"/>
              <w:rPr>
                <w:rFonts w:ascii="Times New Roman" w:hAnsi="Times New Roman"/>
                <w:sz w:val="22"/>
                <w:lang w:val="en-KE" w:eastAsia="en-GB"/>
              </w:rPr>
            </w:pPr>
            <w:r w:rsidRPr="00156F4D">
              <w:rPr>
                <w:rFonts w:ascii="Times New Roman" w:hAnsi="Times New Roman"/>
                <w:sz w:val="22"/>
                <w:lang w:val="en-KE" w:eastAsia="en-GB"/>
              </w:rPr>
              <w:t xml:space="preserve">Through the VSLA methodology, We Effect addresses the following </w:t>
            </w:r>
            <w:r w:rsidR="00F04B7D" w:rsidRPr="00156F4D">
              <w:rPr>
                <w:rFonts w:ascii="Times New Roman" w:hAnsi="Times New Roman"/>
                <w:sz w:val="22"/>
                <w:lang w:val="en-KE" w:eastAsia="en-GB"/>
              </w:rPr>
              <w:t>challenges:</w:t>
            </w:r>
            <w:r w:rsidRPr="00156F4D">
              <w:rPr>
                <w:rFonts w:ascii="Times New Roman" w:hAnsi="Times New Roman"/>
                <w:sz w:val="22"/>
                <w:lang w:val="en-KE" w:eastAsia="en-GB"/>
              </w:rPr>
              <w:t xml:space="preserve"> </w:t>
            </w:r>
            <w:r w:rsidRPr="00156F4D">
              <w:rPr>
                <w:rFonts w:ascii="Times New Roman" w:hAnsi="Times New Roman"/>
                <w:i/>
                <w:iCs/>
                <w:sz w:val="22"/>
                <w:lang w:val="en-KE" w:eastAsia="en-GB"/>
              </w:rPr>
              <w:t>exclusion</w:t>
            </w:r>
            <w:r w:rsidRPr="00156F4D">
              <w:rPr>
                <w:rFonts w:ascii="Times New Roman" w:hAnsi="Times New Roman"/>
                <w:sz w:val="22"/>
                <w:lang w:val="en-KE" w:eastAsia="en-GB"/>
              </w:rPr>
              <w:t xml:space="preserve"> from </w:t>
            </w:r>
            <w:r w:rsidR="00DA0FBD" w:rsidRPr="00156F4D">
              <w:rPr>
                <w:rFonts w:ascii="Times New Roman" w:hAnsi="Times New Roman"/>
                <w:sz w:val="22"/>
                <w:lang w:val="en-KE" w:eastAsia="en-GB"/>
              </w:rPr>
              <w:t>mainstrea</w:t>
            </w:r>
            <w:r w:rsidR="00A41BED" w:rsidRPr="00156F4D">
              <w:rPr>
                <w:rFonts w:ascii="Times New Roman" w:hAnsi="Times New Roman"/>
                <w:sz w:val="22"/>
                <w:lang w:val="en-KE" w:eastAsia="en-GB"/>
              </w:rPr>
              <w:t xml:space="preserve">m </w:t>
            </w:r>
            <w:r w:rsidRPr="00156F4D">
              <w:rPr>
                <w:rFonts w:ascii="Times New Roman" w:hAnsi="Times New Roman"/>
                <w:sz w:val="22"/>
                <w:lang w:val="en-KE" w:eastAsia="en-GB"/>
              </w:rPr>
              <w:t>financial services</w:t>
            </w:r>
            <w:r w:rsidR="007A136D" w:rsidRPr="00156F4D">
              <w:rPr>
                <w:rFonts w:ascii="Times New Roman" w:hAnsi="Times New Roman"/>
                <w:sz w:val="22"/>
                <w:lang w:val="en-KE" w:eastAsia="en-GB"/>
              </w:rPr>
              <w:t xml:space="preserve"> </w:t>
            </w:r>
            <w:r w:rsidR="00381B35" w:rsidRPr="00156F4D">
              <w:rPr>
                <w:rFonts w:ascii="Times New Roman" w:hAnsi="Times New Roman"/>
                <w:sz w:val="22"/>
                <w:lang w:val="en-KE" w:eastAsia="en-GB"/>
              </w:rPr>
              <w:t>due to non inclusive policies</w:t>
            </w:r>
            <w:r w:rsidR="00A41BED" w:rsidRPr="00156F4D">
              <w:rPr>
                <w:rFonts w:ascii="Times New Roman" w:hAnsi="Times New Roman"/>
                <w:sz w:val="22"/>
                <w:lang w:val="en-KE" w:eastAsia="en-GB"/>
              </w:rPr>
              <w:t>,</w:t>
            </w:r>
            <w:r w:rsidRPr="00156F4D">
              <w:rPr>
                <w:rFonts w:ascii="Times New Roman" w:hAnsi="Times New Roman"/>
                <w:sz w:val="22"/>
                <w:lang w:val="en-KE" w:eastAsia="en-GB"/>
              </w:rPr>
              <w:t xml:space="preserve"> </w:t>
            </w:r>
            <w:r w:rsidR="00381B35" w:rsidRPr="00156F4D">
              <w:rPr>
                <w:rFonts w:ascii="Times New Roman" w:hAnsi="Times New Roman"/>
                <w:sz w:val="22"/>
                <w:lang w:val="en-KE" w:eastAsia="en-GB"/>
              </w:rPr>
              <w:t>terms and condition</w:t>
            </w:r>
            <w:r w:rsidR="00D8337D" w:rsidRPr="00156F4D">
              <w:rPr>
                <w:rFonts w:ascii="Times New Roman" w:hAnsi="Times New Roman"/>
                <w:sz w:val="22"/>
                <w:lang w:val="en-KE" w:eastAsia="en-GB"/>
              </w:rPr>
              <w:t xml:space="preserve">s, </w:t>
            </w:r>
            <w:r w:rsidRPr="00156F4D">
              <w:rPr>
                <w:rFonts w:ascii="Times New Roman" w:hAnsi="Times New Roman"/>
                <w:i/>
                <w:iCs/>
                <w:sz w:val="22"/>
                <w:lang w:val="en-KE" w:eastAsia="en-GB"/>
              </w:rPr>
              <w:t>lack of sufficient</w:t>
            </w:r>
            <w:r w:rsidRPr="00156F4D">
              <w:rPr>
                <w:rFonts w:ascii="Times New Roman" w:hAnsi="Times New Roman"/>
                <w:sz w:val="22"/>
                <w:lang w:val="en-KE" w:eastAsia="en-GB"/>
              </w:rPr>
              <w:t xml:space="preserve"> information on th</w:t>
            </w:r>
            <w:r w:rsidR="00853CDB" w:rsidRPr="00156F4D">
              <w:rPr>
                <w:rFonts w:ascii="Times New Roman" w:hAnsi="Times New Roman"/>
                <w:sz w:val="22"/>
                <w:lang w:val="en-KE" w:eastAsia="en-GB"/>
              </w:rPr>
              <w:t>e</w:t>
            </w:r>
            <w:r w:rsidRPr="00156F4D">
              <w:rPr>
                <w:rFonts w:ascii="Times New Roman" w:hAnsi="Times New Roman"/>
                <w:sz w:val="22"/>
                <w:lang w:val="en-KE" w:eastAsia="en-GB"/>
              </w:rPr>
              <w:t xml:space="preserve"> financial services available to them, and how to access them. </w:t>
            </w:r>
            <w:r w:rsidR="00DD30AC" w:rsidRPr="00156F4D">
              <w:rPr>
                <w:rFonts w:ascii="Times New Roman" w:hAnsi="Times New Roman"/>
                <w:i/>
                <w:iCs/>
                <w:sz w:val="22"/>
                <w:lang w:val="en-KE" w:eastAsia="en-GB"/>
              </w:rPr>
              <w:t>Harmful social norms</w:t>
            </w:r>
            <w:r w:rsidR="00DD30AC" w:rsidRPr="00156F4D">
              <w:rPr>
                <w:rFonts w:ascii="Times New Roman" w:hAnsi="Times New Roman"/>
                <w:sz w:val="22"/>
                <w:lang w:val="en-KE" w:eastAsia="en-GB"/>
              </w:rPr>
              <w:t xml:space="preserve"> and practices </w:t>
            </w:r>
            <w:r w:rsidR="00F66E57" w:rsidRPr="00156F4D">
              <w:rPr>
                <w:rFonts w:ascii="Times New Roman" w:hAnsi="Times New Roman"/>
                <w:sz w:val="22"/>
                <w:lang w:val="en-KE" w:eastAsia="en-GB"/>
              </w:rPr>
              <w:t xml:space="preserve">also </w:t>
            </w:r>
            <w:r w:rsidR="00E86475" w:rsidRPr="00156F4D">
              <w:rPr>
                <w:rFonts w:ascii="Times New Roman" w:hAnsi="Times New Roman"/>
                <w:sz w:val="22"/>
                <w:lang w:val="en-KE" w:eastAsia="en-GB"/>
              </w:rPr>
              <w:t>lead to exclusion of</w:t>
            </w:r>
            <w:r w:rsidR="00DD30AC" w:rsidRPr="00156F4D">
              <w:rPr>
                <w:rFonts w:ascii="Times New Roman" w:hAnsi="Times New Roman"/>
                <w:sz w:val="22"/>
                <w:lang w:val="en-KE" w:eastAsia="en-GB"/>
              </w:rPr>
              <w:t xml:space="preserve"> women and young people from financial institution</w:t>
            </w:r>
            <w:r w:rsidR="00D45C75" w:rsidRPr="00156F4D">
              <w:rPr>
                <w:rFonts w:ascii="Times New Roman" w:hAnsi="Times New Roman"/>
                <w:sz w:val="22"/>
                <w:lang w:val="en-KE" w:eastAsia="en-GB"/>
              </w:rPr>
              <w:t>s</w:t>
            </w:r>
            <w:r w:rsidR="00DD30AC" w:rsidRPr="00156F4D">
              <w:rPr>
                <w:rFonts w:ascii="Times New Roman" w:hAnsi="Times New Roman"/>
                <w:sz w:val="22"/>
                <w:lang w:val="en-KE" w:eastAsia="en-GB"/>
              </w:rPr>
              <w:t xml:space="preserve">. </w:t>
            </w:r>
            <w:r w:rsidR="008E68A2" w:rsidRPr="00156F4D">
              <w:rPr>
                <w:rFonts w:ascii="Times New Roman" w:hAnsi="Times New Roman"/>
                <w:sz w:val="22"/>
                <w:lang w:val="en-KE" w:eastAsia="en-GB"/>
              </w:rPr>
              <w:t>L</w:t>
            </w:r>
            <w:r w:rsidR="007F2547" w:rsidRPr="00156F4D">
              <w:rPr>
                <w:rFonts w:ascii="Times New Roman" w:hAnsi="Times New Roman"/>
                <w:sz w:val="22"/>
                <w:lang w:val="en-KE" w:eastAsia="en-GB"/>
              </w:rPr>
              <w:t xml:space="preserve">ocation of financial institutions is </w:t>
            </w:r>
            <w:r w:rsidR="008E68A2" w:rsidRPr="00156F4D">
              <w:rPr>
                <w:rFonts w:ascii="Times New Roman" w:hAnsi="Times New Roman"/>
                <w:sz w:val="22"/>
                <w:lang w:val="en-KE" w:eastAsia="en-GB"/>
              </w:rPr>
              <w:t>often</w:t>
            </w:r>
            <w:r w:rsidR="007F2547" w:rsidRPr="00156F4D">
              <w:rPr>
                <w:rFonts w:ascii="Times New Roman" w:hAnsi="Times New Roman"/>
                <w:sz w:val="22"/>
                <w:lang w:val="en-KE" w:eastAsia="en-GB"/>
              </w:rPr>
              <w:t xml:space="preserve"> f</w:t>
            </w:r>
            <w:r w:rsidR="00F52356" w:rsidRPr="00156F4D">
              <w:rPr>
                <w:rFonts w:ascii="Times New Roman" w:hAnsi="Times New Roman"/>
                <w:sz w:val="22"/>
                <w:lang w:val="en-KE" w:eastAsia="en-GB"/>
              </w:rPr>
              <w:t xml:space="preserve">ar hence inaccessible, finally, care work has continued to limit women’s </w:t>
            </w:r>
            <w:r w:rsidR="000A550F" w:rsidRPr="00156F4D">
              <w:rPr>
                <w:rFonts w:ascii="Times New Roman" w:hAnsi="Times New Roman"/>
                <w:sz w:val="22"/>
                <w:lang w:val="en-KE" w:eastAsia="en-GB"/>
              </w:rPr>
              <w:t xml:space="preserve">participation in financial services and </w:t>
            </w:r>
            <w:r w:rsidR="00892A4E" w:rsidRPr="00156F4D">
              <w:rPr>
                <w:rFonts w:ascii="Times New Roman" w:hAnsi="Times New Roman"/>
                <w:sz w:val="22"/>
                <w:lang w:val="en-KE" w:eastAsia="en-GB"/>
              </w:rPr>
              <w:t xml:space="preserve">doing </w:t>
            </w:r>
            <w:r w:rsidR="000A550F" w:rsidRPr="00156F4D">
              <w:rPr>
                <w:rFonts w:ascii="Times New Roman" w:hAnsi="Times New Roman"/>
                <w:sz w:val="22"/>
                <w:lang w:val="en-KE" w:eastAsia="en-GB"/>
              </w:rPr>
              <w:t>business</w:t>
            </w:r>
            <w:r w:rsidR="00892A4E" w:rsidRPr="00156F4D">
              <w:rPr>
                <w:rFonts w:ascii="Times New Roman" w:hAnsi="Times New Roman"/>
                <w:sz w:val="22"/>
                <w:lang w:val="en-KE" w:eastAsia="en-GB"/>
              </w:rPr>
              <w:t>.</w:t>
            </w:r>
            <w:r w:rsidR="00115401" w:rsidRPr="00156F4D">
              <w:rPr>
                <w:rFonts w:ascii="Times New Roman" w:hAnsi="Times New Roman"/>
                <w:sz w:val="22"/>
                <w:lang w:val="en-KE" w:eastAsia="en-GB"/>
              </w:rPr>
              <w:t xml:space="preserve"> </w:t>
            </w:r>
          </w:p>
          <w:p w14:paraId="5BBAEF5E" w14:textId="5B332FF7" w:rsidR="00B77F6F" w:rsidRPr="00156F4D" w:rsidRDefault="00DD30AC" w:rsidP="000865C5">
            <w:pPr>
              <w:shd w:val="clear" w:color="auto" w:fill="FFFFFF"/>
              <w:spacing w:before="60" w:after="60"/>
              <w:rPr>
                <w:rFonts w:ascii="Times New Roman" w:hAnsi="Times New Roman"/>
                <w:sz w:val="22"/>
                <w:lang w:val="en-KE" w:eastAsia="en-GB"/>
              </w:rPr>
            </w:pPr>
            <w:r w:rsidRPr="00156F4D">
              <w:rPr>
                <w:rFonts w:ascii="Times New Roman" w:hAnsi="Times New Roman"/>
                <w:sz w:val="22"/>
                <w:lang w:val="en-KE" w:eastAsia="en-GB"/>
              </w:rPr>
              <w:t xml:space="preserve">As such, </w:t>
            </w:r>
            <w:r w:rsidR="00BD64AE" w:rsidRPr="00156F4D">
              <w:rPr>
                <w:rFonts w:ascii="Times New Roman" w:hAnsi="Times New Roman"/>
                <w:sz w:val="22"/>
                <w:lang w:val="en-KE" w:eastAsia="en-GB"/>
              </w:rPr>
              <w:t xml:space="preserve">We Effect recognises </w:t>
            </w:r>
            <w:r w:rsidR="00B459CA" w:rsidRPr="00156F4D">
              <w:rPr>
                <w:rFonts w:ascii="Times New Roman" w:hAnsi="Times New Roman"/>
                <w:sz w:val="22"/>
                <w:lang w:val="en-KE" w:eastAsia="en-GB"/>
              </w:rPr>
              <w:t xml:space="preserve">the </w:t>
            </w:r>
            <w:r w:rsidR="00BD64AE" w:rsidRPr="00156F4D">
              <w:rPr>
                <w:rFonts w:ascii="Times New Roman" w:hAnsi="Times New Roman"/>
                <w:sz w:val="22"/>
                <w:lang w:val="en-KE" w:eastAsia="en-GB"/>
              </w:rPr>
              <w:t>VSLA</w:t>
            </w:r>
            <w:r w:rsidR="006F7BA3" w:rsidRPr="00156F4D">
              <w:rPr>
                <w:rFonts w:ascii="Times New Roman" w:hAnsi="Times New Roman"/>
                <w:sz w:val="22"/>
                <w:lang w:val="en-KE" w:eastAsia="en-GB"/>
              </w:rPr>
              <w:t xml:space="preserve"> methodology</w:t>
            </w:r>
            <w:r w:rsidR="00BD64AE" w:rsidRPr="00156F4D">
              <w:rPr>
                <w:rFonts w:ascii="Times New Roman" w:hAnsi="Times New Roman"/>
                <w:sz w:val="22"/>
                <w:lang w:val="en-KE" w:eastAsia="en-GB"/>
              </w:rPr>
              <w:t xml:space="preserve"> </w:t>
            </w:r>
            <w:r w:rsidR="006F7BA3" w:rsidRPr="00156F4D">
              <w:rPr>
                <w:rFonts w:ascii="Times New Roman" w:hAnsi="Times New Roman"/>
                <w:sz w:val="22"/>
                <w:lang w:val="en-KE" w:eastAsia="en-GB"/>
              </w:rPr>
              <w:t xml:space="preserve">as a </w:t>
            </w:r>
            <w:r w:rsidR="00BD64AE" w:rsidRPr="00156F4D">
              <w:rPr>
                <w:rFonts w:ascii="Times New Roman" w:hAnsi="Times New Roman"/>
                <w:sz w:val="22"/>
                <w:lang w:val="en-KE" w:eastAsia="en-GB"/>
              </w:rPr>
              <w:t xml:space="preserve">vehicle </w:t>
            </w:r>
            <w:r w:rsidR="00785480">
              <w:rPr>
                <w:rFonts w:ascii="Times New Roman" w:hAnsi="Times New Roman"/>
                <w:sz w:val="22"/>
                <w:lang w:val="en-KE" w:eastAsia="en-GB"/>
              </w:rPr>
              <w:t>to</w:t>
            </w:r>
            <w:r w:rsidR="00BD64AE" w:rsidRPr="00156F4D">
              <w:rPr>
                <w:rFonts w:ascii="Times New Roman" w:hAnsi="Times New Roman"/>
                <w:sz w:val="22"/>
                <w:lang w:val="en-KE" w:eastAsia="en-GB"/>
              </w:rPr>
              <w:t xml:space="preserve"> inclusion</w:t>
            </w:r>
            <w:r w:rsidR="00B459CA" w:rsidRPr="00156F4D">
              <w:rPr>
                <w:rFonts w:ascii="Times New Roman" w:hAnsi="Times New Roman"/>
                <w:sz w:val="22"/>
                <w:lang w:val="en-KE" w:eastAsia="en-GB"/>
              </w:rPr>
              <w:t xml:space="preserve"> and engagement</w:t>
            </w:r>
            <w:r w:rsidR="00BD64AE" w:rsidRPr="00156F4D">
              <w:rPr>
                <w:rFonts w:ascii="Times New Roman" w:hAnsi="Times New Roman"/>
                <w:sz w:val="22"/>
                <w:lang w:val="en-KE" w:eastAsia="en-GB"/>
              </w:rPr>
              <w:t xml:space="preserve">, </w:t>
            </w:r>
            <w:r w:rsidR="007874F9" w:rsidRPr="00156F4D">
              <w:rPr>
                <w:rFonts w:ascii="Times New Roman" w:hAnsi="Times New Roman"/>
                <w:sz w:val="22"/>
                <w:lang w:val="en-KE" w:eastAsia="en-GB"/>
              </w:rPr>
              <w:t>where</w:t>
            </w:r>
            <w:r w:rsidR="00BD64AE" w:rsidRPr="00156F4D">
              <w:rPr>
                <w:rFonts w:ascii="Times New Roman" w:hAnsi="Times New Roman"/>
                <w:sz w:val="22"/>
                <w:lang w:val="en-KE" w:eastAsia="en-GB"/>
              </w:rPr>
              <w:t xml:space="preserve"> women</w:t>
            </w:r>
            <w:r w:rsidR="007874F9" w:rsidRPr="00156F4D">
              <w:rPr>
                <w:rFonts w:ascii="Times New Roman" w:hAnsi="Times New Roman"/>
                <w:sz w:val="22"/>
                <w:lang w:val="en-KE" w:eastAsia="en-GB"/>
              </w:rPr>
              <w:t>,</w:t>
            </w:r>
            <w:r w:rsidR="00BD64AE" w:rsidRPr="00156F4D">
              <w:rPr>
                <w:rFonts w:ascii="Times New Roman" w:hAnsi="Times New Roman"/>
                <w:sz w:val="22"/>
                <w:lang w:val="en-KE" w:eastAsia="en-GB"/>
              </w:rPr>
              <w:t xml:space="preserve"> young </w:t>
            </w:r>
            <w:r w:rsidR="001B5A38" w:rsidRPr="00156F4D">
              <w:rPr>
                <w:rFonts w:ascii="Times New Roman" w:hAnsi="Times New Roman"/>
                <w:sz w:val="22"/>
                <w:lang w:val="en-KE" w:eastAsia="en-GB"/>
              </w:rPr>
              <w:t>people</w:t>
            </w:r>
            <w:r w:rsidR="00BD64AE" w:rsidRPr="00156F4D">
              <w:rPr>
                <w:rFonts w:ascii="Times New Roman" w:hAnsi="Times New Roman"/>
                <w:sz w:val="22"/>
                <w:lang w:val="en-KE" w:eastAsia="en-GB"/>
              </w:rPr>
              <w:t xml:space="preserve"> and men</w:t>
            </w:r>
            <w:r w:rsidR="007874F9" w:rsidRPr="00156F4D">
              <w:rPr>
                <w:rFonts w:ascii="Times New Roman" w:hAnsi="Times New Roman"/>
                <w:sz w:val="22"/>
                <w:lang w:val="en-KE" w:eastAsia="en-GB"/>
              </w:rPr>
              <w:t xml:space="preserve"> </w:t>
            </w:r>
            <w:r w:rsidR="00CE043E" w:rsidRPr="00156F4D">
              <w:rPr>
                <w:rFonts w:ascii="Times New Roman" w:hAnsi="Times New Roman"/>
                <w:sz w:val="22"/>
                <w:lang w:val="en-KE" w:eastAsia="en-GB"/>
              </w:rPr>
              <w:t xml:space="preserve">create their own financial </w:t>
            </w:r>
            <w:r w:rsidR="00892A4E" w:rsidRPr="00156F4D">
              <w:rPr>
                <w:rFonts w:ascii="Times New Roman" w:hAnsi="Times New Roman"/>
                <w:sz w:val="22"/>
                <w:lang w:val="en-KE" w:eastAsia="en-GB"/>
              </w:rPr>
              <w:t>institution</w:t>
            </w:r>
            <w:r w:rsidR="00E77D56">
              <w:rPr>
                <w:rFonts w:ascii="Times New Roman" w:hAnsi="Times New Roman"/>
                <w:sz w:val="22"/>
                <w:lang w:val="en-KE" w:eastAsia="en-GB"/>
              </w:rPr>
              <w:t>s</w:t>
            </w:r>
            <w:r w:rsidR="00892A4E" w:rsidRPr="00156F4D">
              <w:rPr>
                <w:rFonts w:ascii="Times New Roman" w:hAnsi="Times New Roman"/>
                <w:sz w:val="22"/>
                <w:lang w:val="en-KE" w:eastAsia="en-GB"/>
              </w:rPr>
              <w:t xml:space="preserve"> </w:t>
            </w:r>
            <w:r w:rsidR="00E77D56">
              <w:rPr>
                <w:rFonts w:ascii="Times New Roman" w:hAnsi="Times New Roman"/>
                <w:sz w:val="22"/>
                <w:lang w:val="en-KE" w:eastAsia="en-GB"/>
              </w:rPr>
              <w:t>on</w:t>
            </w:r>
            <w:r w:rsidR="00892A4E" w:rsidRPr="00156F4D">
              <w:rPr>
                <w:rFonts w:ascii="Times New Roman" w:hAnsi="Times New Roman"/>
                <w:sz w:val="22"/>
                <w:lang w:val="en-KE" w:eastAsia="en-GB"/>
              </w:rPr>
              <w:t xml:space="preserve"> their own terms and condition, closer to them</w:t>
            </w:r>
            <w:r w:rsidR="00CE043E" w:rsidRPr="00156F4D">
              <w:rPr>
                <w:rFonts w:ascii="Times New Roman" w:hAnsi="Times New Roman"/>
                <w:sz w:val="22"/>
                <w:lang w:val="en-KE" w:eastAsia="en-GB"/>
              </w:rPr>
              <w:t xml:space="preserve"> </w:t>
            </w:r>
            <w:r w:rsidR="00BD64AE" w:rsidRPr="00156F4D">
              <w:rPr>
                <w:rFonts w:ascii="Times New Roman" w:hAnsi="Times New Roman"/>
                <w:sz w:val="22"/>
                <w:lang w:val="en-KE" w:eastAsia="en-GB"/>
              </w:rPr>
              <w:t xml:space="preserve">to access capital </w:t>
            </w:r>
            <w:r w:rsidR="002D1CEC" w:rsidRPr="00156F4D">
              <w:rPr>
                <w:rFonts w:ascii="Times New Roman" w:hAnsi="Times New Roman"/>
                <w:sz w:val="22"/>
                <w:lang w:val="en-KE" w:eastAsia="en-GB"/>
              </w:rPr>
              <w:t>and other financial services</w:t>
            </w:r>
            <w:r w:rsidR="00E77D56">
              <w:rPr>
                <w:rFonts w:ascii="Times New Roman" w:hAnsi="Times New Roman"/>
                <w:sz w:val="22"/>
                <w:lang w:val="en-KE" w:eastAsia="en-GB"/>
              </w:rPr>
              <w:t>.</w:t>
            </w:r>
            <w:r w:rsidR="00B77F6F" w:rsidRPr="00156F4D">
              <w:rPr>
                <w:rFonts w:ascii="Times New Roman" w:hAnsi="Times New Roman"/>
                <w:sz w:val="22"/>
                <w:lang w:val="en-KE" w:eastAsia="en-GB"/>
              </w:rPr>
              <w:t xml:space="preserve"> </w:t>
            </w:r>
          </w:p>
          <w:p w14:paraId="267378ED" w14:textId="718EAA27" w:rsidR="0040476A" w:rsidRPr="00156F4D" w:rsidRDefault="00BD64AE" w:rsidP="003B1838">
            <w:pPr>
              <w:shd w:val="clear" w:color="auto" w:fill="FFFFFF"/>
              <w:spacing w:before="60" w:after="60"/>
              <w:rPr>
                <w:rFonts w:ascii="Times New Roman" w:hAnsi="Times New Roman"/>
                <w:sz w:val="22"/>
                <w:lang w:val="en-KE" w:eastAsia="en-GB"/>
              </w:rPr>
            </w:pPr>
            <w:r w:rsidRPr="00156F4D">
              <w:rPr>
                <w:rFonts w:ascii="Times New Roman" w:hAnsi="Times New Roman"/>
                <w:sz w:val="22"/>
                <w:lang w:val="en-KE" w:eastAsia="en-GB"/>
              </w:rPr>
              <w:t>The method</w:t>
            </w:r>
            <w:r w:rsidR="00E77D56">
              <w:rPr>
                <w:rFonts w:ascii="Times New Roman" w:hAnsi="Times New Roman"/>
                <w:sz w:val="22"/>
                <w:lang w:val="en-KE" w:eastAsia="en-GB"/>
              </w:rPr>
              <w:t>ology</w:t>
            </w:r>
            <w:r w:rsidRPr="00156F4D">
              <w:rPr>
                <w:rFonts w:ascii="Times New Roman" w:hAnsi="Times New Roman"/>
                <w:sz w:val="22"/>
                <w:lang w:val="en-KE" w:eastAsia="en-GB"/>
              </w:rPr>
              <w:t xml:space="preserve"> provides a much-needed solution to barriers </w:t>
            </w:r>
            <w:r w:rsidR="00172710">
              <w:rPr>
                <w:rFonts w:ascii="Times New Roman" w:hAnsi="Times New Roman"/>
                <w:sz w:val="22"/>
                <w:lang w:val="en-KE" w:eastAsia="en-GB"/>
              </w:rPr>
              <w:t xml:space="preserve">related </w:t>
            </w:r>
            <w:r w:rsidRPr="00156F4D">
              <w:rPr>
                <w:rFonts w:ascii="Times New Roman" w:hAnsi="Times New Roman"/>
                <w:sz w:val="22"/>
                <w:lang w:val="en-KE" w:eastAsia="en-GB"/>
              </w:rPr>
              <w:t xml:space="preserve">to access financial services such as lack of collateral, stringent terms and conditions from </w:t>
            </w:r>
            <w:r w:rsidR="00871B8F" w:rsidRPr="00156F4D">
              <w:rPr>
                <w:rFonts w:ascii="Times New Roman" w:hAnsi="Times New Roman"/>
                <w:sz w:val="22"/>
                <w:lang w:val="en-KE" w:eastAsia="en-GB"/>
              </w:rPr>
              <w:t>financial institutions</w:t>
            </w:r>
            <w:r w:rsidRPr="00156F4D">
              <w:rPr>
                <w:rFonts w:ascii="Times New Roman" w:hAnsi="Times New Roman"/>
                <w:sz w:val="22"/>
                <w:lang w:val="en-KE" w:eastAsia="en-GB"/>
              </w:rPr>
              <w:t xml:space="preserve">, </w:t>
            </w:r>
            <w:r w:rsidR="0050288E" w:rsidRPr="00156F4D">
              <w:rPr>
                <w:rFonts w:ascii="Times New Roman" w:hAnsi="Times New Roman"/>
                <w:sz w:val="22"/>
                <w:lang w:val="en-KE" w:eastAsia="en-GB"/>
              </w:rPr>
              <w:t xml:space="preserve">complex application processes, </w:t>
            </w:r>
            <w:r w:rsidR="00B86844" w:rsidRPr="00156F4D">
              <w:rPr>
                <w:rFonts w:ascii="Times New Roman" w:hAnsi="Times New Roman"/>
                <w:sz w:val="22"/>
                <w:lang w:val="en-KE" w:eastAsia="en-GB"/>
              </w:rPr>
              <w:t xml:space="preserve">limited </w:t>
            </w:r>
            <w:r w:rsidRPr="00156F4D">
              <w:rPr>
                <w:rFonts w:ascii="Times New Roman" w:hAnsi="Times New Roman"/>
                <w:sz w:val="22"/>
                <w:lang w:val="en-KE" w:eastAsia="en-GB"/>
              </w:rPr>
              <w:t>physical access to financial institutions, prohibitive interest rates and</w:t>
            </w:r>
            <w:r w:rsidR="004A26AC" w:rsidRPr="00156F4D">
              <w:rPr>
                <w:rFonts w:ascii="Times New Roman" w:hAnsi="Times New Roman"/>
                <w:sz w:val="22"/>
                <w:lang w:val="en-KE" w:eastAsia="en-GB"/>
              </w:rPr>
              <w:t xml:space="preserve"> caps on</w:t>
            </w:r>
            <w:r w:rsidRPr="00156F4D">
              <w:rPr>
                <w:rFonts w:ascii="Times New Roman" w:hAnsi="Times New Roman"/>
                <w:sz w:val="22"/>
                <w:lang w:val="en-KE" w:eastAsia="en-GB"/>
              </w:rPr>
              <w:t xml:space="preserve"> minimum transaction amounts. </w:t>
            </w:r>
            <w:r w:rsidR="00974142" w:rsidRPr="00156F4D">
              <w:rPr>
                <w:rFonts w:ascii="Times New Roman" w:hAnsi="Times New Roman"/>
                <w:sz w:val="22"/>
                <w:lang w:val="en-KE" w:eastAsia="en-GB"/>
              </w:rPr>
              <w:t>These b</w:t>
            </w:r>
            <w:r w:rsidRPr="00156F4D">
              <w:rPr>
                <w:rFonts w:ascii="Times New Roman" w:hAnsi="Times New Roman"/>
                <w:sz w:val="22"/>
                <w:lang w:val="en-KE" w:eastAsia="en-GB"/>
              </w:rPr>
              <w:t xml:space="preserve">arriers </w:t>
            </w:r>
            <w:r w:rsidR="00791AF8" w:rsidRPr="00156F4D">
              <w:rPr>
                <w:rFonts w:ascii="Times New Roman" w:hAnsi="Times New Roman"/>
                <w:sz w:val="22"/>
                <w:lang w:val="en-KE" w:eastAsia="en-GB"/>
              </w:rPr>
              <w:t xml:space="preserve">among others </w:t>
            </w:r>
            <w:r w:rsidRPr="00156F4D">
              <w:rPr>
                <w:rFonts w:ascii="Times New Roman" w:hAnsi="Times New Roman"/>
                <w:sz w:val="22"/>
                <w:lang w:val="en-KE" w:eastAsia="en-GB"/>
              </w:rPr>
              <w:t xml:space="preserve">keep people living in poverty </w:t>
            </w:r>
            <w:r w:rsidR="00974142" w:rsidRPr="00156F4D">
              <w:rPr>
                <w:rFonts w:ascii="Times New Roman" w:hAnsi="Times New Roman"/>
                <w:sz w:val="22"/>
                <w:lang w:val="en-KE" w:eastAsia="en-GB"/>
              </w:rPr>
              <w:t>o</w:t>
            </w:r>
            <w:r w:rsidRPr="00156F4D">
              <w:rPr>
                <w:rFonts w:ascii="Times New Roman" w:hAnsi="Times New Roman"/>
                <w:sz w:val="22"/>
                <w:lang w:val="en-KE" w:eastAsia="en-GB"/>
              </w:rPr>
              <w:t>n the margin</w:t>
            </w:r>
            <w:r w:rsidR="007754B7">
              <w:rPr>
                <w:rFonts w:ascii="Times New Roman" w:hAnsi="Times New Roman"/>
                <w:sz w:val="22"/>
                <w:lang w:val="en-KE" w:eastAsia="en-GB"/>
              </w:rPr>
              <w:t xml:space="preserve"> and in a vicious cycle of poverty</w:t>
            </w:r>
            <w:r w:rsidRPr="00156F4D">
              <w:rPr>
                <w:rFonts w:ascii="Times New Roman" w:hAnsi="Times New Roman"/>
                <w:sz w:val="22"/>
                <w:lang w:val="en-KE" w:eastAsia="en-GB"/>
              </w:rPr>
              <w:t>.</w:t>
            </w:r>
          </w:p>
          <w:p w14:paraId="412D396B" w14:textId="550BC4E4" w:rsidR="003B1838" w:rsidRPr="003B1838" w:rsidRDefault="003B1838" w:rsidP="003B1838">
            <w:pPr>
              <w:shd w:val="clear" w:color="auto" w:fill="FFFFFF"/>
              <w:spacing w:before="60" w:after="60"/>
              <w:rPr>
                <w:rFonts w:asciiTheme="majorHAnsi" w:hAnsiTheme="majorHAnsi" w:cs="Calibri"/>
                <w:sz w:val="22"/>
                <w:lang w:eastAsia="en-GB"/>
              </w:rPr>
            </w:pPr>
          </w:p>
        </w:tc>
      </w:tr>
      <w:tr w:rsidR="00663985" w:rsidRPr="00A32CD9" w14:paraId="79D5BC54" w14:textId="77777777" w:rsidTr="00F2313A">
        <w:trPr>
          <w:trHeight w:val="369"/>
        </w:trPr>
        <w:tc>
          <w:tcPr>
            <w:tcW w:w="5000" w:type="pct"/>
            <w:gridSpan w:val="2"/>
          </w:tcPr>
          <w:p w14:paraId="40C31382" w14:textId="77777777" w:rsidR="00663985" w:rsidRPr="00526C07" w:rsidRDefault="00663985" w:rsidP="00435D73">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7C9F18A3" w14:textId="124A7DB3" w:rsidR="00BD64AE" w:rsidRPr="00156F4D" w:rsidRDefault="00526C07" w:rsidP="00A45F25">
            <w:pPr>
              <w:shd w:val="clear" w:color="auto" w:fill="FFFFFF"/>
              <w:spacing w:before="60" w:after="60"/>
              <w:rPr>
                <w:rFonts w:ascii="Times New Roman" w:hAnsi="Times New Roman"/>
                <w:sz w:val="22"/>
              </w:rPr>
            </w:pPr>
            <w:r w:rsidRPr="00156F4D">
              <w:rPr>
                <w:rFonts w:ascii="Times New Roman" w:hAnsi="Times New Roman"/>
                <w:sz w:val="22"/>
              </w:rPr>
              <w:t>Village Savings and Loan</w:t>
            </w:r>
            <w:r w:rsidR="00235607" w:rsidRPr="00156F4D">
              <w:rPr>
                <w:rFonts w:ascii="Times New Roman" w:hAnsi="Times New Roman"/>
                <w:sz w:val="22"/>
              </w:rPr>
              <w:t>ing</w:t>
            </w:r>
            <w:r w:rsidRPr="00156F4D">
              <w:rPr>
                <w:rFonts w:ascii="Times New Roman" w:hAnsi="Times New Roman"/>
                <w:sz w:val="22"/>
              </w:rPr>
              <w:t xml:space="preserve"> Association (VSLA) method</w:t>
            </w:r>
            <w:r w:rsidR="00235607" w:rsidRPr="00156F4D">
              <w:rPr>
                <w:rFonts w:ascii="Times New Roman" w:hAnsi="Times New Roman"/>
                <w:sz w:val="22"/>
              </w:rPr>
              <w:t>ology</w:t>
            </w:r>
            <w:r w:rsidRPr="00156F4D">
              <w:rPr>
                <w:rFonts w:ascii="Times New Roman" w:hAnsi="Times New Roman"/>
                <w:sz w:val="22"/>
              </w:rPr>
              <w:t xml:space="preserve"> is a</w:t>
            </w:r>
            <w:r w:rsidR="00811F3E" w:rsidRPr="00156F4D">
              <w:rPr>
                <w:rFonts w:ascii="Times New Roman" w:hAnsi="Times New Roman"/>
                <w:sz w:val="22"/>
              </w:rPr>
              <w:t>n inclusive</w:t>
            </w:r>
            <w:r w:rsidRPr="00156F4D">
              <w:rPr>
                <w:rFonts w:ascii="Times New Roman" w:hAnsi="Times New Roman"/>
                <w:sz w:val="22"/>
              </w:rPr>
              <w:t xml:space="preserve"> life changing approach, </w:t>
            </w:r>
            <w:r w:rsidR="00811F3E" w:rsidRPr="00156F4D">
              <w:rPr>
                <w:rFonts w:ascii="Times New Roman" w:hAnsi="Times New Roman"/>
                <w:sz w:val="22"/>
              </w:rPr>
              <w:t xml:space="preserve">which </w:t>
            </w:r>
            <w:r w:rsidR="002A1D92" w:rsidRPr="00156F4D">
              <w:rPr>
                <w:rFonts w:ascii="Times New Roman" w:hAnsi="Times New Roman"/>
                <w:sz w:val="22"/>
              </w:rPr>
              <w:t>seeks</w:t>
            </w:r>
            <w:r w:rsidR="00811F3E" w:rsidRPr="00156F4D">
              <w:rPr>
                <w:rFonts w:ascii="Times New Roman" w:hAnsi="Times New Roman"/>
                <w:sz w:val="22"/>
              </w:rPr>
              <w:t xml:space="preserve"> to strengthen capacities of lo</w:t>
            </w:r>
            <w:r w:rsidR="00BB3396" w:rsidRPr="00156F4D">
              <w:rPr>
                <w:rFonts w:ascii="Times New Roman" w:hAnsi="Times New Roman"/>
                <w:sz w:val="22"/>
              </w:rPr>
              <w:t>w-</w:t>
            </w:r>
            <w:r w:rsidR="00811F3E" w:rsidRPr="00156F4D">
              <w:rPr>
                <w:rFonts w:ascii="Times New Roman" w:hAnsi="Times New Roman"/>
                <w:sz w:val="22"/>
              </w:rPr>
              <w:t>income earner</w:t>
            </w:r>
            <w:r w:rsidR="007B2F0C" w:rsidRPr="00156F4D">
              <w:rPr>
                <w:rFonts w:ascii="Times New Roman" w:hAnsi="Times New Roman"/>
                <w:sz w:val="22"/>
              </w:rPr>
              <w:t xml:space="preserve">s </w:t>
            </w:r>
            <w:r w:rsidR="00DA4230" w:rsidRPr="00156F4D">
              <w:rPr>
                <w:rFonts w:ascii="Times New Roman" w:hAnsi="Times New Roman"/>
                <w:sz w:val="22"/>
              </w:rPr>
              <w:t xml:space="preserve">especially women and young people </w:t>
            </w:r>
            <w:r w:rsidRPr="00156F4D">
              <w:rPr>
                <w:rFonts w:ascii="Times New Roman" w:hAnsi="Times New Roman"/>
                <w:sz w:val="22"/>
              </w:rPr>
              <w:t>living in poverty with limited economic capacit</w:t>
            </w:r>
            <w:r w:rsidR="00127DC2" w:rsidRPr="00156F4D">
              <w:rPr>
                <w:rFonts w:ascii="Times New Roman" w:hAnsi="Times New Roman"/>
                <w:sz w:val="22"/>
              </w:rPr>
              <w:t>ies</w:t>
            </w:r>
            <w:r w:rsidR="005A4B28" w:rsidRPr="00156F4D">
              <w:rPr>
                <w:rFonts w:ascii="Times New Roman" w:hAnsi="Times New Roman"/>
                <w:sz w:val="22"/>
              </w:rPr>
              <w:t xml:space="preserve">. </w:t>
            </w:r>
            <w:r w:rsidR="00757C7C" w:rsidRPr="00156F4D">
              <w:rPr>
                <w:rFonts w:ascii="Times New Roman" w:hAnsi="Times New Roman"/>
                <w:sz w:val="22"/>
              </w:rPr>
              <w:t xml:space="preserve">The methodology </w:t>
            </w:r>
            <w:r w:rsidR="00B866FB" w:rsidRPr="00156F4D">
              <w:rPr>
                <w:rFonts w:ascii="Times New Roman" w:hAnsi="Times New Roman"/>
                <w:sz w:val="22"/>
              </w:rPr>
              <w:t>strengthens capacity of</w:t>
            </w:r>
            <w:r w:rsidR="00757C7C" w:rsidRPr="00156F4D">
              <w:rPr>
                <w:rFonts w:ascii="Times New Roman" w:hAnsi="Times New Roman"/>
                <w:sz w:val="22"/>
              </w:rPr>
              <w:t xml:space="preserve"> women and young people </w:t>
            </w:r>
            <w:r w:rsidRPr="00156F4D">
              <w:rPr>
                <w:rFonts w:ascii="Times New Roman" w:hAnsi="Times New Roman"/>
                <w:sz w:val="22"/>
              </w:rPr>
              <w:t xml:space="preserve">to </w:t>
            </w:r>
            <w:r w:rsidR="00EC6E37" w:rsidRPr="00156F4D">
              <w:rPr>
                <w:rFonts w:ascii="Times New Roman" w:hAnsi="Times New Roman"/>
                <w:sz w:val="22"/>
              </w:rPr>
              <w:t xml:space="preserve">meaningfully participate in the groups </w:t>
            </w:r>
            <w:r w:rsidR="00C331FB" w:rsidRPr="00156F4D">
              <w:rPr>
                <w:rFonts w:ascii="Times New Roman" w:hAnsi="Times New Roman"/>
                <w:sz w:val="22"/>
              </w:rPr>
              <w:t xml:space="preserve">to </w:t>
            </w:r>
            <w:r w:rsidR="00EC6E37" w:rsidRPr="00156F4D">
              <w:rPr>
                <w:rFonts w:ascii="Times New Roman" w:hAnsi="Times New Roman"/>
                <w:sz w:val="22"/>
              </w:rPr>
              <w:t>sav</w:t>
            </w:r>
            <w:r w:rsidR="00C331FB" w:rsidRPr="00156F4D">
              <w:rPr>
                <w:rFonts w:ascii="Times New Roman" w:hAnsi="Times New Roman"/>
                <w:sz w:val="22"/>
              </w:rPr>
              <w:t>e</w:t>
            </w:r>
            <w:r w:rsidR="00EC6E37" w:rsidRPr="00156F4D">
              <w:rPr>
                <w:rFonts w:ascii="Times New Roman" w:hAnsi="Times New Roman"/>
                <w:sz w:val="22"/>
              </w:rPr>
              <w:t>, borrow and belong to welfare</w:t>
            </w:r>
            <w:r w:rsidR="00631D6B" w:rsidRPr="00156F4D">
              <w:rPr>
                <w:rFonts w:ascii="Times New Roman" w:hAnsi="Times New Roman"/>
                <w:sz w:val="22"/>
              </w:rPr>
              <w:t xml:space="preserve"> </w:t>
            </w:r>
            <w:r w:rsidR="003A0738" w:rsidRPr="00156F4D">
              <w:rPr>
                <w:rFonts w:ascii="Times New Roman" w:hAnsi="Times New Roman"/>
                <w:sz w:val="22"/>
              </w:rPr>
              <w:t xml:space="preserve">which acts as a social </w:t>
            </w:r>
            <w:r w:rsidR="000C4B71" w:rsidRPr="00156F4D">
              <w:rPr>
                <w:rFonts w:ascii="Times New Roman" w:hAnsi="Times New Roman"/>
                <w:sz w:val="22"/>
              </w:rPr>
              <w:t>safety net</w:t>
            </w:r>
            <w:r w:rsidR="003A0738" w:rsidRPr="00156F4D">
              <w:rPr>
                <w:rFonts w:ascii="Times New Roman" w:hAnsi="Times New Roman"/>
                <w:sz w:val="22"/>
              </w:rPr>
              <w:t xml:space="preserve">. </w:t>
            </w:r>
            <w:r w:rsidR="000C4B71" w:rsidRPr="00156F4D">
              <w:rPr>
                <w:rFonts w:ascii="Times New Roman" w:hAnsi="Times New Roman"/>
                <w:sz w:val="22"/>
              </w:rPr>
              <w:t xml:space="preserve">Further, the methodology </w:t>
            </w:r>
            <w:r w:rsidR="00355AAA" w:rsidRPr="00156F4D">
              <w:rPr>
                <w:rFonts w:ascii="Times New Roman" w:hAnsi="Times New Roman"/>
                <w:sz w:val="22"/>
              </w:rPr>
              <w:t xml:space="preserve">facilitates knowledge and skills that enable the women and young people to </w:t>
            </w:r>
            <w:r w:rsidRPr="00156F4D">
              <w:rPr>
                <w:rFonts w:ascii="Times New Roman" w:hAnsi="Times New Roman"/>
                <w:sz w:val="22"/>
              </w:rPr>
              <w:t>engage in productive businesses</w:t>
            </w:r>
            <w:r w:rsidR="00757C7C" w:rsidRPr="00156F4D">
              <w:rPr>
                <w:rFonts w:ascii="Times New Roman" w:hAnsi="Times New Roman"/>
                <w:sz w:val="22"/>
              </w:rPr>
              <w:t>,</w:t>
            </w:r>
            <w:r w:rsidRPr="00156F4D">
              <w:rPr>
                <w:rFonts w:ascii="Times New Roman" w:hAnsi="Times New Roman"/>
                <w:sz w:val="22"/>
              </w:rPr>
              <w:t xml:space="preserve"> secure an income</w:t>
            </w:r>
            <w:r w:rsidR="00757C7C" w:rsidRPr="00156F4D">
              <w:rPr>
                <w:rFonts w:ascii="Times New Roman" w:hAnsi="Times New Roman"/>
                <w:sz w:val="22"/>
              </w:rPr>
              <w:t xml:space="preserve"> and enjoy sustainable livelihoods</w:t>
            </w:r>
            <w:r w:rsidRPr="00156F4D">
              <w:rPr>
                <w:rFonts w:ascii="Times New Roman" w:hAnsi="Times New Roman"/>
                <w:sz w:val="22"/>
              </w:rPr>
              <w:t>.</w:t>
            </w:r>
            <w:r w:rsidR="00554C52" w:rsidRPr="00156F4D">
              <w:rPr>
                <w:rFonts w:ascii="Times New Roman" w:hAnsi="Times New Roman"/>
                <w:sz w:val="22"/>
                <w:lang w:val="en-KE"/>
              </w:rPr>
              <w:t xml:space="preserve"> </w:t>
            </w:r>
            <w:r w:rsidR="00BD64AE" w:rsidRPr="00156F4D">
              <w:rPr>
                <w:rFonts w:ascii="Times New Roman" w:hAnsi="Times New Roman"/>
                <w:sz w:val="22"/>
                <w:lang w:val="en-KE"/>
              </w:rPr>
              <w:t>VSLAs</w:t>
            </w:r>
            <w:r w:rsidR="0094014C" w:rsidRPr="00156F4D">
              <w:rPr>
                <w:rFonts w:ascii="Times New Roman" w:hAnsi="Times New Roman"/>
                <w:sz w:val="22"/>
                <w:lang w:val="en-KE"/>
              </w:rPr>
              <w:t xml:space="preserve"> therefore</w:t>
            </w:r>
            <w:r w:rsidR="00BD64AE" w:rsidRPr="00156F4D">
              <w:rPr>
                <w:rFonts w:ascii="Times New Roman" w:hAnsi="Times New Roman"/>
                <w:sz w:val="22"/>
                <w:lang w:val="en-KE"/>
              </w:rPr>
              <w:t xml:space="preserve"> provide accessible source of capital for women and other marginalised groups to start up and run their own businesses</w:t>
            </w:r>
            <w:r w:rsidR="002131ED">
              <w:rPr>
                <w:rFonts w:ascii="Times New Roman" w:hAnsi="Times New Roman"/>
                <w:sz w:val="22"/>
                <w:lang w:val="en-KE"/>
              </w:rPr>
              <w:t xml:space="preserve"> </w:t>
            </w:r>
            <w:r w:rsidR="007D7370" w:rsidRPr="00156F4D">
              <w:rPr>
                <w:rFonts w:ascii="Times New Roman" w:hAnsi="Times New Roman"/>
                <w:sz w:val="22"/>
                <w:lang w:val="en-KE"/>
              </w:rPr>
              <w:t>and</w:t>
            </w:r>
            <w:r w:rsidR="00BD64AE" w:rsidRPr="00156F4D">
              <w:rPr>
                <w:rFonts w:ascii="Times New Roman" w:hAnsi="Times New Roman"/>
                <w:sz w:val="22"/>
                <w:lang w:val="en-KE"/>
              </w:rPr>
              <w:t xml:space="preserve"> provide for family needs</w:t>
            </w:r>
            <w:r w:rsidR="000165EF" w:rsidRPr="00156F4D">
              <w:rPr>
                <w:rFonts w:ascii="Times New Roman" w:hAnsi="Times New Roman"/>
                <w:sz w:val="22"/>
                <w:lang w:val="en-KE"/>
              </w:rPr>
              <w:t xml:space="preserve">. In addition, the VSLA groups receive </w:t>
            </w:r>
            <w:r w:rsidR="004F0AD2" w:rsidRPr="00156F4D">
              <w:rPr>
                <w:rFonts w:ascii="Times New Roman" w:hAnsi="Times New Roman"/>
                <w:sz w:val="22"/>
                <w:lang w:val="en-KE"/>
              </w:rPr>
              <w:t xml:space="preserve">training on leadership, gender equality, environment and climate change </w:t>
            </w:r>
            <w:r w:rsidR="006E4913" w:rsidRPr="00156F4D">
              <w:rPr>
                <w:rFonts w:ascii="Times New Roman" w:hAnsi="Times New Roman"/>
                <w:sz w:val="22"/>
                <w:lang w:val="en-KE"/>
              </w:rPr>
              <w:t xml:space="preserve">hence being an avenue for members to gain </w:t>
            </w:r>
            <w:r w:rsidR="00C743E9" w:rsidRPr="00156F4D">
              <w:rPr>
                <w:rFonts w:ascii="Times New Roman" w:hAnsi="Times New Roman"/>
                <w:sz w:val="22"/>
                <w:lang w:val="en-KE"/>
              </w:rPr>
              <w:t xml:space="preserve">knowledge and skills beyond money </w:t>
            </w:r>
            <w:r w:rsidR="007F4A12" w:rsidRPr="00156F4D">
              <w:rPr>
                <w:rFonts w:ascii="Times New Roman" w:hAnsi="Times New Roman"/>
                <w:sz w:val="22"/>
                <w:lang w:val="en-KE"/>
              </w:rPr>
              <w:t xml:space="preserve">and business </w:t>
            </w:r>
            <w:r w:rsidR="00C743E9" w:rsidRPr="00156F4D">
              <w:rPr>
                <w:rFonts w:ascii="Times New Roman" w:hAnsi="Times New Roman"/>
                <w:sz w:val="22"/>
                <w:lang w:val="en-KE"/>
              </w:rPr>
              <w:t xml:space="preserve">matters. These groups have provided </w:t>
            </w:r>
            <w:r w:rsidR="00BD64AE" w:rsidRPr="00156F4D">
              <w:rPr>
                <w:rFonts w:ascii="Times New Roman" w:hAnsi="Times New Roman"/>
                <w:sz w:val="22"/>
                <w:lang w:val="en-KE"/>
              </w:rPr>
              <w:t xml:space="preserve">women </w:t>
            </w:r>
            <w:r w:rsidR="00C743E9" w:rsidRPr="00156F4D">
              <w:rPr>
                <w:rFonts w:ascii="Times New Roman" w:hAnsi="Times New Roman"/>
                <w:sz w:val="22"/>
                <w:lang w:val="en-KE"/>
              </w:rPr>
              <w:t>with</w:t>
            </w:r>
            <w:r w:rsidR="00BD64AE" w:rsidRPr="00156F4D">
              <w:rPr>
                <w:rFonts w:ascii="Times New Roman" w:hAnsi="Times New Roman"/>
                <w:sz w:val="22"/>
                <w:lang w:val="en-KE"/>
              </w:rPr>
              <w:t xml:space="preserve"> opportunit</w:t>
            </w:r>
            <w:r w:rsidR="00C743E9" w:rsidRPr="00156F4D">
              <w:rPr>
                <w:rFonts w:ascii="Times New Roman" w:hAnsi="Times New Roman"/>
                <w:sz w:val="22"/>
                <w:lang w:val="en-KE"/>
              </w:rPr>
              <w:t>ies</w:t>
            </w:r>
            <w:r w:rsidR="00BD64AE" w:rsidRPr="00156F4D">
              <w:rPr>
                <w:rFonts w:ascii="Times New Roman" w:hAnsi="Times New Roman"/>
                <w:sz w:val="22"/>
                <w:lang w:val="en-KE"/>
              </w:rPr>
              <w:t xml:space="preserve"> to exercise </w:t>
            </w:r>
            <w:r w:rsidR="00854706" w:rsidRPr="00156F4D">
              <w:rPr>
                <w:rFonts w:ascii="Times New Roman" w:hAnsi="Times New Roman"/>
                <w:sz w:val="22"/>
                <w:lang w:val="en-KE"/>
              </w:rPr>
              <w:t xml:space="preserve">their </w:t>
            </w:r>
            <w:r w:rsidR="00BD64AE" w:rsidRPr="00156F4D">
              <w:rPr>
                <w:rFonts w:ascii="Times New Roman" w:hAnsi="Times New Roman"/>
                <w:sz w:val="22"/>
                <w:lang w:val="en-KE"/>
              </w:rPr>
              <w:t>leadership</w:t>
            </w:r>
            <w:r w:rsidR="00854706" w:rsidRPr="00156F4D">
              <w:rPr>
                <w:rFonts w:ascii="Times New Roman" w:hAnsi="Times New Roman"/>
                <w:sz w:val="22"/>
                <w:lang w:val="en-KE"/>
              </w:rPr>
              <w:t xml:space="preserve"> skill</w:t>
            </w:r>
            <w:r w:rsidR="00BD64AE" w:rsidRPr="00156F4D">
              <w:rPr>
                <w:rFonts w:ascii="Times New Roman" w:hAnsi="Times New Roman"/>
                <w:sz w:val="22"/>
                <w:lang w:val="en-KE"/>
              </w:rPr>
              <w:t xml:space="preserve"> </w:t>
            </w:r>
            <w:r w:rsidR="00821E2B" w:rsidRPr="00156F4D">
              <w:rPr>
                <w:rFonts w:ascii="Times New Roman" w:hAnsi="Times New Roman"/>
                <w:sz w:val="22"/>
                <w:lang w:val="en-KE"/>
              </w:rPr>
              <w:t xml:space="preserve">as well as enhance </w:t>
            </w:r>
            <w:r w:rsidR="00BD64AE" w:rsidRPr="00156F4D">
              <w:rPr>
                <w:rFonts w:ascii="Times New Roman" w:hAnsi="Times New Roman"/>
                <w:sz w:val="22"/>
                <w:lang w:val="en-KE"/>
              </w:rPr>
              <w:t>decision</w:t>
            </w:r>
            <w:r w:rsidR="00887BCF" w:rsidRPr="00156F4D">
              <w:rPr>
                <w:rFonts w:ascii="Times New Roman" w:hAnsi="Times New Roman"/>
                <w:sz w:val="22"/>
                <w:lang w:val="en-KE"/>
              </w:rPr>
              <w:t>-</w:t>
            </w:r>
            <w:r w:rsidR="00BD64AE" w:rsidRPr="00156F4D">
              <w:rPr>
                <w:rFonts w:ascii="Times New Roman" w:hAnsi="Times New Roman"/>
                <w:sz w:val="22"/>
                <w:lang w:val="en-KE"/>
              </w:rPr>
              <w:t>making within households, cooperatives, and communities. The VSLAs are self-managed and have encouraged women to step up and take</w:t>
            </w:r>
            <w:r w:rsidR="000865C5" w:rsidRPr="00156F4D">
              <w:rPr>
                <w:rFonts w:ascii="Times New Roman" w:hAnsi="Times New Roman"/>
                <w:sz w:val="22"/>
                <w:lang w:val="en-KE"/>
              </w:rPr>
              <w:t xml:space="preserve"> </w:t>
            </w:r>
            <w:r w:rsidR="00E5789A" w:rsidRPr="00156F4D">
              <w:rPr>
                <w:rFonts w:ascii="Times New Roman" w:hAnsi="Times New Roman"/>
                <w:sz w:val="22"/>
                <w:lang w:val="en-KE"/>
              </w:rPr>
              <w:t xml:space="preserve">up </w:t>
            </w:r>
            <w:r w:rsidR="00BD64AE" w:rsidRPr="00156F4D">
              <w:rPr>
                <w:rFonts w:ascii="Times New Roman" w:hAnsi="Times New Roman"/>
                <w:sz w:val="22"/>
                <w:lang w:val="en-KE"/>
              </w:rPr>
              <w:t xml:space="preserve">leadership roles that often have led to other aspects </w:t>
            </w:r>
            <w:r w:rsidR="00821E2B" w:rsidRPr="00156F4D">
              <w:rPr>
                <w:rFonts w:ascii="Times New Roman" w:hAnsi="Times New Roman"/>
                <w:sz w:val="22"/>
                <w:lang w:val="en-KE"/>
              </w:rPr>
              <w:t xml:space="preserve">beyond </w:t>
            </w:r>
            <w:r w:rsidR="00BD64AE" w:rsidRPr="00156F4D">
              <w:rPr>
                <w:rFonts w:ascii="Times New Roman" w:hAnsi="Times New Roman"/>
                <w:sz w:val="22"/>
                <w:lang w:val="en-KE"/>
              </w:rPr>
              <w:t>economic autonomy for the women, such as strengthened communities.</w:t>
            </w:r>
          </w:p>
          <w:p w14:paraId="49300FCB" w14:textId="6C71AD8D" w:rsidR="007E343F" w:rsidRPr="00156F4D" w:rsidRDefault="00554C52" w:rsidP="00180130">
            <w:pPr>
              <w:shd w:val="clear" w:color="auto" w:fill="FFFFFF"/>
              <w:spacing w:after="0"/>
              <w:ind w:left="360" w:hanging="360"/>
              <w:rPr>
                <w:rFonts w:ascii="Times New Roman" w:hAnsi="Times New Roman"/>
                <w:b/>
                <w:bCs/>
                <w:sz w:val="22"/>
                <w:lang w:eastAsia="en-GB"/>
              </w:rPr>
            </w:pPr>
            <w:r w:rsidRPr="00156F4D">
              <w:rPr>
                <w:rFonts w:ascii="Times New Roman" w:hAnsi="Times New Roman"/>
                <w:b/>
                <w:bCs/>
                <w:sz w:val="22"/>
                <w:lang w:eastAsia="en-GB"/>
              </w:rPr>
              <w:t xml:space="preserve">     </w:t>
            </w:r>
            <w:r w:rsidR="009709F0" w:rsidRPr="00156F4D">
              <w:rPr>
                <w:rFonts w:ascii="Times New Roman" w:hAnsi="Times New Roman"/>
                <w:b/>
                <w:bCs/>
                <w:sz w:val="22"/>
                <w:lang w:eastAsia="en-GB"/>
              </w:rPr>
              <w:t xml:space="preserve">  </w:t>
            </w:r>
            <w:r w:rsidR="00DF6476" w:rsidRPr="00156F4D">
              <w:rPr>
                <w:rFonts w:ascii="Times New Roman" w:hAnsi="Times New Roman"/>
                <w:b/>
                <w:bCs/>
                <w:sz w:val="22"/>
                <w:lang w:eastAsia="en-GB"/>
              </w:rPr>
              <w:t>Desired outcomes</w:t>
            </w:r>
          </w:p>
          <w:p w14:paraId="6ABEC234" w14:textId="34CD3B2C" w:rsidR="00DF6476" w:rsidRPr="00156F4D" w:rsidRDefault="006F5EAC" w:rsidP="00180130">
            <w:pPr>
              <w:pStyle w:val="ListParagraph"/>
              <w:numPr>
                <w:ilvl w:val="0"/>
                <w:numId w:val="6"/>
              </w:numPr>
              <w:shd w:val="clear" w:color="auto" w:fill="FFFFFF"/>
              <w:spacing w:after="0"/>
              <w:rPr>
                <w:rFonts w:ascii="Times New Roman" w:hAnsi="Times New Roman"/>
                <w:sz w:val="22"/>
                <w:lang w:eastAsia="en-GB"/>
              </w:rPr>
            </w:pPr>
            <w:r w:rsidRPr="00156F4D">
              <w:rPr>
                <w:rFonts w:ascii="Times New Roman" w:hAnsi="Times New Roman"/>
                <w:sz w:val="22"/>
                <w:lang w:eastAsia="en-GB"/>
              </w:rPr>
              <w:t xml:space="preserve">Women and young people </w:t>
            </w:r>
            <w:r w:rsidR="002B37D5" w:rsidRPr="00156F4D">
              <w:rPr>
                <w:rFonts w:ascii="Times New Roman" w:hAnsi="Times New Roman"/>
                <w:sz w:val="22"/>
                <w:lang w:eastAsia="en-GB"/>
              </w:rPr>
              <w:t>participating in strong, well managed VSLAs</w:t>
            </w:r>
          </w:p>
          <w:p w14:paraId="536FA7EB" w14:textId="1471C101" w:rsidR="002B37D5" w:rsidRPr="00156F4D" w:rsidRDefault="00470E6F" w:rsidP="00180130">
            <w:pPr>
              <w:pStyle w:val="ListParagraph"/>
              <w:numPr>
                <w:ilvl w:val="0"/>
                <w:numId w:val="6"/>
              </w:numPr>
              <w:shd w:val="clear" w:color="auto" w:fill="FFFFFF"/>
              <w:spacing w:after="0"/>
              <w:rPr>
                <w:rFonts w:ascii="Times New Roman" w:hAnsi="Times New Roman"/>
                <w:sz w:val="22"/>
                <w:lang w:eastAsia="en-GB"/>
              </w:rPr>
            </w:pPr>
            <w:r w:rsidRPr="00156F4D">
              <w:rPr>
                <w:rFonts w:ascii="Times New Roman" w:hAnsi="Times New Roman"/>
                <w:sz w:val="22"/>
                <w:lang w:eastAsia="en-GB"/>
              </w:rPr>
              <w:t xml:space="preserve">Increased number of women accessing </w:t>
            </w:r>
            <w:r w:rsidR="00185A96" w:rsidRPr="00156F4D">
              <w:rPr>
                <w:rFonts w:ascii="Times New Roman" w:hAnsi="Times New Roman"/>
                <w:sz w:val="22"/>
                <w:lang w:eastAsia="en-GB"/>
              </w:rPr>
              <w:t>affordable financial services</w:t>
            </w:r>
          </w:p>
          <w:p w14:paraId="391C0DA8" w14:textId="1074D969" w:rsidR="00185A96" w:rsidRPr="00156F4D" w:rsidRDefault="000F761E" w:rsidP="00180130">
            <w:pPr>
              <w:pStyle w:val="ListParagraph"/>
              <w:numPr>
                <w:ilvl w:val="0"/>
                <w:numId w:val="6"/>
              </w:numPr>
              <w:shd w:val="clear" w:color="auto" w:fill="FFFFFF"/>
              <w:spacing w:after="0"/>
              <w:rPr>
                <w:rFonts w:ascii="Times New Roman" w:hAnsi="Times New Roman"/>
                <w:sz w:val="22"/>
                <w:lang w:eastAsia="en-GB"/>
              </w:rPr>
            </w:pPr>
            <w:r w:rsidRPr="00156F4D">
              <w:rPr>
                <w:rFonts w:ascii="Times New Roman" w:hAnsi="Times New Roman"/>
                <w:sz w:val="22"/>
                <w:lang w:eastAsia="en-GB"/>
              </w:rPr>
              <w:t>Increased number of women applying their skills in doing business start-up or expansion)</w:t>
            </w:r>
          </w:p>
          <w:p w14:paraId="612B8D22" w14:textId="6FEADA37" w:rsidR="00185A96" w:rsidRPr="00156F4D" w:rsidRDefault="00185A96" w:rsidP="00180130">
            <w:pPr>
              <w:pStyle w:val="ListParagraph"/>
              <w:numPr>
                <w:ilvl w:val="0"/>
                <w:numId w:val="6"/>
              </w:numPr>
              <w:shd w:val="clear" w:color="auto" w:fill="FFFFFF"/>
              <w:spacing w:after="0"/>
              <w:rPr>
                <w:rFonts w:ascii="Times New Roman" w:hAnsi="Times New Roman"/>
                <w:sz w:val="22"/>
                <w:lang w:eastAsia="en-GB"/>
              </w:rPr>
            </w:pPr>
            <w:r w:rsidRPr="00156F4D">
              <w:rPr>
                <w:rFonts w:ascii="Times New Roman" w:hAnsi="Times New Roman"/>
                <w:sz w:val="22"/>
                <w:lang w:eastAsia="en-GB"/>
              </w:rPr>
              <w:t>Progression of VSLAs to the next level as a means towards financial inclusion</w:t>
            </w:r>
          </w:p>
          <w:p w14:paraId="5115E3B9" w14:textId="77777777" w:rsidR="00BB3396" w:rsidRPr="00156F4D" w:rsidRDefault="00BB3396" w:rsidP="00554C52">
            <w:pPr>
              <w:shd w:val="clear" w:color="auto" w:fill="FFFFFF"/>
              <w:spacing w:before="60" w:after="60"/>
              <w:ind w:left="360" w:hanging="360"/>
              <w:rPr>
                <w:rFonts w:ascii="Times New Roman" w:hAnsi="Times New Roman"/>
                <w:b/>
                <w:bCs/>
                <w:sz w:val="22"/>
                <w:lang w:eastAsia="en-GB"/>
              </w:rPr>
            </w:pPr>
          </w:p>
          <w:p w14:paraId="3CE7FF0D" w14:textId="77777777" w:rsidR="00024B81" w:rsidRPr="00156F4D" w:rsidRDefault="00C3799D" w:rsidP="00554C52">
            <w:pPr>
              <w:shd w:val="clear" w:color="auto" w:fill="FFFFFF"/>
              <w:spacing w:before="60" w:after="60"/>
              <w:ind w:left="360" w:hanging="360"/>
              <w:rPr>
                <w:rFonts w:ascii="Times New Roman" w:hAnsi="Times New Roman"/>
                <w:b/>
                <w:bCs/>
                <w:sz w:val="22"/>
                <w:lang w:eastAsia="en-GB"/>
              </w:rPr>
            </w:pPr>
            <w:r w:rsidRPr="00156F4D">
              <w:rPr>
                <w:rFonts w:ascii="Times New Roman" w:hAnsi="Times New Roman"/>
                <w:b/>
                <w:bCs/>
                <w:sz w:val="22"/>
                <w:lang w:eastAsia="en-GB"/>
              </w:rPr>
              <w:t>Guiding principles</w:t>
            </w:r>
          </w:p>
          <w:p w14:paraId="02860160" w14:textId="77E23A6A" w:rsidR="00C3799D" w:rsidRPr="00156F4D" w:rsidRDefault="00C3799D" w:rsidP="00554C52">
            <w:pPr>
              <w:shd w:val="clear" w:color="auto" w:fill="FFFFFF"/>
              <w:spacing w:before="60" w:after="60"/>
              <w:ind w:left="360" w:hanging="360"/>
              <w:rPr>
                <w:rFonts w:ascii="Times New Roman" w:hAnsi="Times New Roman"/>
                <w:sz w:val="22"/>
                <w:lang w:eastAsia="en-GB"/>
              </w:rPr>
            </w:pPr>
            <w:r w:rsidRPr="00156F4D">
              <w:rPr>
                <w:rFonts w:ascii="Times New Roman" w:hAnsi="Times New Roman"/>
                <w:b/>
                <w:bCs/>
                <w:sz w:val="22"/>
                <w:lang w:eastAsia="en-GB"/>
              </w:rPr>
              <w:t xml:space="preserve"> </w:t>
            </w:r>
            <w:r w:rsidR="002C42F5" w:rsidRPr="00156F4D">
              <w:rPr>
                <w:rFonts w:ascii="Times New Roman" w:hAnsi="Times New Roman"/>
                <w:sz w:val="22"/>
                <w:lang w:eastAsia="en-GB"/>
              </w:rPr>
              <w:t xml:space="preserve">The guiding principles of this approach </w:t>
            </w:r>
            <w:proofErr w:type="gramStart"/>
            <w:r w:rsidR="009709F0" w:rsidRPr="00156F4D">
              <w:rPr>
                <w:rFonts w:ascii="Times New Roman" w:hAnsi="Times New Roman"/>
                <w:sz w:val="22"/>
                <w:lang w:eastAsia="en-GB"/>
              </w:rPr>
              <w:t>are;</w:t>
            </w:r>
            <w:proofErr w:type="gramEnd"/>
          </w:p>
          <w:p w14:paraId="4F46736D" w14:textId="343E752A" w:rsidR="00281558" w:rsidRPr="00156F4D" w:rsidRDefault="009709F0" w:rsidP="00281558">
            <w:pPr>
              <w:shd w:val="clear" w:color="auto" w:fill="FFFFFF"/>
              <w:spacing w:before="60" w:after="60"/>
              <w:ind w:left="360" w:hanging="360"/>
              <w:rPr>
                <w:rFonts w:ascii="Times New Roman" w:hAnsi="Times New Roman"/>
                <w:sz w:val="22"/>
                <w:lang w:val="en-KE" w:eastAsia="en-GB"/>
              </w:rPr>
            </w:pPr>
            <w:r w:rsidRPr="00156F4D">
              <w:rPr>
                <w:rFonts w:ascii="Times New Roman" w:hAnsi="Times New Roman"/>
                <w:sz w:val="22"/>
                <w:lang w:val="en-KE" w:eastAsia="en-GB"/>
              </w:rPr>
              <w:t xml:space="preserve"> </w:t>
            </w:r>
            <w:r w:rsidR="00281558" w:rsidRPr="00156F4D">
              <w:rPr>
                <w:rFonts w:ascii="Times New Roman" w:hAnsi="Times New Roman"/>
                <w:i/>
                <w:iCs/>
                <w:sz w:val="22"/>
                <w:lang w:val="en-KE" w:eastAsia="en-GB"/>
              </w:rPr>
              <w:t>Human Rights-Based Approach:</w:t>
            </w:r>
            <w:r w:rsidR="00281558" w:rsidRPr="00156F4D">
              <w:rPr>
                <w:rFonts w:ascii="Times New Roman" w:hAnsi="Times New Roman"/>
                <w:sz w:val="22"/>
                <w:lang w:val="en-KE" w:eastAsia="en-GB"/>
              </w:rPr>
              <w:t xml:space="preserve"> VSLAs </w:t>
            </w:r>
            <w:r w:rsidR="00BB3396" w:rsidRPr="00156F4D">
              <w:rPr>
                <w:rFonts w:ascii="Times New Roman" w:hAnsi="Times New Roman"/>
                <w:sz w:val="22"/>
                <w:lang w:val="en-KE" w:eastAsia="en-GB"/>
              </w:rPr>
              <w:t>are</w:t>
            </w:r>
            <w:r w:rsidR="00281558" w:rsidRPr="00156F4D">
              <w:rPr>
                <w:rFonts w:ascii="Times New Roman" w:hAnsi="Times New Roman"/>
                <w:sz w:val="22"/>
                <w:lang w:val="en-KE" w:eastAsia="en-GB"/>
              </w:rPr>
              <w:t xml:space="preserve"> built on principles of respect, non-discrimination, participation, aligning with broader human rights goals to support dignity, empowerment, and social justice for all members.</w:t>
            </w:r>
          </w:p>
          <w:p w14:paraId="270F7BD8" w14:textId="3A7D4348" w:rsidR="009709F0" w:rsidRPr="00156F4D" w:rsidRDefault="009709F0" w:rsidP="009709F0">
            <w:pPr>
              <w:shd w:val="clear" w:color="auto" w:fill="FFFFFF"/>
              <w:spacing w:before="60" w:after="60"/>
              <w:ind w:left="360" w:hanging="360"/>
              <w:rPr>
                <w:rFonts w:ascii="Times New Roman" w:hAnsi="Times New Roman"/>
                <w:sz w:val="22"/>
                <w:lang w:val="en-KE" w:eastAsia="en-GB"/>
              </w:rPr>
            </w:pPr>
            <w:r w:rsidRPr="00156F4D">
              <w:rPr>
                <w:rFonts w:ascii="Times New Roman" w:hAnsi="Times New Roman"/>
                <w:i/>
                <w:iCs/>
                <w:sz w:val="22"/>
                <w:lang w:val="en-KE" w:eastAsia="en-GB"/>
              </w:rPr>
              <w:t>Inclusivity:</w:t>
            </w:r>
            <w:r w:rsidRPr="00156F4D">
              <w:rPr>
                <w:rFonts w:ascii="Times New Roman" w:hAnsi="Times New Roman"/>
                <w:sz w:val="22"/>
                <w:lang w:val="en-KE" w:eastAsia="en-GB"/>
              </w:rPr>
              <w:t xml:space="preserve"> </w:t>
            </w:r>
            <w:r w:rsidR="00CF50E3" w:rsidRPr="00156F4D">
              <w:rPr>
                <w:rFonts w:ascii="Times New Roman" w:hAnsi="Times New Roman"/>
                <w:sz w:val="22"/>
                <w:lang w:val="en-KE" w:eastAsia="en-GB"/>
              </w:rPr>
              <w:t>VSLAs</w:t>
            </w:r>
            <w:r w:rsidR="001837AB" w:rsidRPr="00156F4D">
              <w:rPr>
                <w:rFonts w:ascii="Times New Roman" w:hAnsi="Times New Roman"/>
                <w:sz w:val="22"/>
                <w:lang w:val="en-KE" w:eastAsia="en-GB"/>
              </w:rPr>
              <w:t xml:space="preserve"> espouse</w:t>
            </w:r>
            <w:r w:rsidRPr="00156F4D">
              <w:rPr>
                <w:rFonts w:ascii="Times New Roman" w:hAnsi="Times New Roman"/>
                <w:sz w:val="22"/>
                <w:lang w:val="en-KE" w:eastAsia="en-GB"/>
              </w:rPr>
              <w:t xml:space="preserve"> inclusivity, especially for women and young people. </w:t>
            </w:r>
            <w:r w:rsidR="00423661" w:rsidRPr="00156F4D">
              <w:rPr>
                <w:rFonts w:ascii="Times New Roman" w:hAnsi="Times New Roman"/>
                <w:sz w:val="22"/>
                <w:lang w:val="en-KE" w:eastAsia="en-GB"/>
              </w:rPr>
              <w:t xml:space="preserve">The focus on participatory formation </w:t>
            </w:r>
            <w:r w:rsidR="00231C10" w:rsidRPr="00156F4D">
              <w:rPr>
                <w:rFonts w:ascii="Times New Roman" w:hAnsi="Times New Roman"/>
                <w:sz w:val="22"/>
                <w:lang w:val="en-KE" w:eastAsia="en-GB"/>
              </w:rPr>
              <w:t xml:space="preserve">of the </w:t>
            </w:r>
            <w:r w:rsidR="00735FA3" w:rsidRPr="00156F4D">
              <w:rPr>
                <w:rFonts w:ascii="Times New Roman" w:hAnsi="Times New Roman"/>
                <w:sz w:val="22"/>
                <w:lang w:val="en-KE" w:eastAsia="en-GB"/>
              </w:rPr>
              <w:t xml:space="preserve">groups </w:t>
            </w:r>
            <w:r w:rsidR="00231C10" w:rsidRPr="00156F4D">
              <w:rPr>
                <w:rFonts w:ascii="Times New Roman" w:hAnsi="Times New Roman"/>
                <w:sz w:val="22"/>
                <w:lang w:val="en-KE" w:eastAsia="en-GB"/>
              </w:rPr>
              <w:t>ensure</w:t>
            </w:r>
            <w:r w:rsidR="006651AF" w:rsidRPr="00156F4D">
              <w:rPr>
                <w:rFonts w:ascii="Times New Roman" w:hAnsi="Times New Roman"/>
                <w:sz w:val="22"/>
                <w:lang w:val="en-KE" w:eastAsia="en-GB"/>
              </w:rPr>
              <w:t xml:space="preserve">s </w:t>
            </w:r>
            <w:r w:rsidR="00231C10" w:rsidRPr="00156F4D">
              <w:rPr>
                <w:rFonts w:ascii="Times New Roman" w:hAnsi="Times New Roman"/>
                <w:sz w:val="22"/>
                <w:lang w:val="en-KE" w:eastAsia="en-GB"/>
              </w:rPr>
              <w:t xml:space="preserve">that the terms and conditions of joining </w:t>
            </w:r>
            <w:r w:rsidR="001540A7" w:rsidRPr="00156F4D">
              <w:rPr>
                <w:rFonts w:ascii="Times New Roman" w:hAnsi="Times New Roman"/>
                <w:sz w:val="22"/>
                <w:lang w:val="en-KE" w:eastAsia="en-GB"/>
              </w:rPr>
              <w:t>do not leave anyone out</w:t>
            </w:r>
            <w:r w:rsidR="006651AF" w:rsidRPr="00156F4D">
              <w:rPr>
                <w:rFonts w:ascii="Times New Roman" w:hAnsi="Times New Roman"/>
                <w:sz w:val="22"/>
                <w:lang w:val="en-KE" w:eastAsia="en-GB"/>
              </w:rPr>
              <w:t>.</w:t>
            </w:r>
          </w:p>
          <w:p w14:paraId="180EC3B8" w14:textId="1E1B9ABC" w:rsidR="009709F0" w:rsidRPr="00156F4D" w:rsidRDefault="00D95D74" w:rsidP="009709F0">
            <w:pPr>
              <w:shd w:val="clear" w:color="auto" w:fill="FFFFFF"/>
              <w:spacing w:before="60" w:after="60"/>
              <w:ind w:left="360" w:hanging="360"/>
              <w:rPr>
                <w:rFonts w:ascii="Times New Roman" w:hAnsi="Times New Roman"/>
                <w:sz w:val="22"/>
                <w:lang w:val="en-KE" w:eastAsia="en-GB"/>
              </w:rPr>
            </w:pPr>
            <w:r>
              <w:rPr>
                <w:rFonts w:ascii="Times New Roman" w:hAnsi="Times New Roman"/>
                <w:i/>
                <w:iCs/>
                <w:sz w:val="22"/>
                <w:lang w:val="en-KE" w:eastAsia="en-GB"/>
              </w:rPr>
              <w:t>O</w:t>
            </w:r>
            <w:r w:rsidR="009709F0" w:rsidRPr="00156F4D">
              <w:rPr>
                <w:rFonts w:ascii="Times New Roman" w:hAnsi="Times New Roman"/>
                <w:i/>
                <w:iCs/>
                <w:sz w:val="22"/>
                <w:lang w:val="en-KE" w:eastAsia="en-GB"/>
              </w:rPr>
              <w:t>wnership:</w:t>
            </w:r>
            <w:r w:rsidR="009709F0" w:rsidRPr="00156F4D">
              <w:rPr>
                <w:rFonts w:ascii="Times New Roman" w:hAnsi="Times New Roman"/>
                <w:sz w:val="22"/>
                <w:lang w:val="en-KE" w:eastAsia="en-GB"/>
              </w:rPr>
              <w:t xml:space="preserve"> VSLAs are typically member-</w:t>
            </w:r>
            <w:proofErr w:type="gramStart"/>
            <w:r w:rsidR="009709F0" w:rsidRPr="00156F4D">
              <w:rPr>
                <w:rFonts w:ascii="Times New Roman" w:hAnsi="Times New Roman"/>
                <w:sz w:val="22"/>
                <w:lang w:val="en-KE" w:eastAsia="en-GB"/>
              </w:rPr>
              <w:t>owned</w:t>
            </w:r>
            <w:proofErr w:type="gramEnd"/>
            <w:r w:rsidR="009709F0" w:rsidRPr="00156F4D">
              <w:rPr>
                <w:rFonts w:ascii="Times New Roman" w:hAnsi="Times New Roman"/>
                <w:sz w:val="22"/>
                <w:lang w:val="en-KE" w:eastAsia="en-GB"/>
              </w:rPr>
              <w:t xml:space="preserve"> and </w:t>
            </w:r>
            <w:r w:rsidR="00281558" w:rsidRPr="00156F4D">
              <w:rPr>
                <w:rFonts w:ascii="Times New Roman" w:hAnsi="Times New Roman"/>
                <w:sz w:val="22"/>
                <w:lang w:val="en-KE" w:eastAsia="en-GB"/>
              </w:rPr>
              <w:t xml:space="preserve">member </w:t>
            </w:r>
            <w:r w:rsidR="009709F0" w:rsidRPr="00156F4D">
              <w:rPr>
                <w:rFonts w:ascii="Times New Roman" w:hAnsi="Times New Roman"/>
                <w:sz w:val="22"/>
                <w:lang w:val="en-KE" w:eastAsia="en-GB"/>
              </w:rPr>
              <w:t>managed</w:t>
            </w:r>
            <w:r w:rsidR="00281558" w:rsidRPr="00156F4D">
              <w:rPr>
                <w:rFonts w:ascii="Times New Roman" w:hAnsi="Times New Roman"/>
                <w:sz w:val="22"/>
                <w:lang w:val="en-KE" w:eastAsia="en-GB"/>
              </w:rPr>
              <w:t xml:space="preserve"> which</w:t>
            </w:r>
            <w:r w:rsidR="009709F0" w:rsidRPr="00156F4D">
              <w:rPr>
                <w:rFonts w:ascii="Times New Roman" w:hAnsi="Times New Roman"/>
                <w:sz w:val="22"/>
                <w:lang w:val="en-KE" w:eastAsia="en-GB"/>
              </w:rPr>
              <w:t xml:space="preserve"> </w:t>
            </w:r>
            <w:r w:rsidR="00B1493F">
              <w:rPr>
                <w:rFonts w:ascii="Times New Roman" w:hAnsi="Times New Roman"/>
                <w:sz w:val="22"/>
                <w:lang w:val="en-KE" w:eastAsia="en-GB"/>
              </w:rPr>
              <w:t>motivates</w:t>
            </w:r>
            <w:r w:rsidR="009709F0" w:rsidRPr="00156F4D">
              <w:rPr>
                <w:rFonts w:ascii="Times New Roman" w:hAnsi="Times New Roman"/>
                <w:sz w:val="22"/>
                <w:lang w:val="en-KE" w:eastAsia="en-GB"/>
              </w:rPr>
              <w:t xml:space="preserve"> members to take ownership of group decisions, financial policies, and internal regulations, which strengthens the commitment and accountability within the group.</w:t>
            </w:r>
          </w:p>
          <w:p w14:paraId="3C9802D6" w14:textId="76392528" w:rsidR="009709F0" w:rsidRPr="00156F4D" w:rsidRDefault="009709F0" w:rsidP="009709F0">
            <w:pPr>
              <w:shd w:val="clear" w:color="auto" w:fill="FFFFFF"/>
              <w:spacing w:before="60" w:after="60"/>
              <w:ind w:left="360" w:hanging="360"/>
              <w:rPr>
                <w:rFonts w:ascii="Times New Roman" w:hAnsi="Times New Roman"/>
                <w:sz w:val="22"/>
                <w:lang w:val="en-KE" w:eastAsia="en-GB"/>
              </w:rPr>
            </w:pPr>
            <w:r w:rsidRPr="00156F4D">
              <w:rPr>
                <w:rFonts w:ascii="Times New Roman" w:hAnsi="Times New Roman"/>
                <w:i/>
                <w:iCs/>
                <w:sz w:val="22"/>
                <w:lang w:val="en-KE" w:eastAsia="en-GB"/>
              </w:rPr>
              <w:t>Transparency</w:t>
            </w:r>
            <w:r w:rsidR="00D95D74">
              <w:rPr>
                <w:rFonts w:ascii="Times New Roman" w:hAnsi="Times New Roman"/>
                <w:i/>
                <w:iCs/>
                <w:sz w:val="22"/>
                <w:lang w:val="en-KE" w:eastAsia="en-GB"/>
              </w:rPr>
              <w:t xml:space="preserve">: </w:t>
            </w:r>
            <w:r w:rsidRPr="00156F4D">
              <w:rPr>
                <w:rFonts w:ascii="Times New Roman" w:hAnsi="Times New Roman"/>
                <w:sz w:val="22"/>
                <w:lang w:val="en-KE" w:eastAsia="en-GB"/>
              </w:rPr>
              <w:t>Ensuring transparency in group transactions, savings, and loan</w:t>
            </w:r>
            <w:r w:rsidR="006A7DAB" w:rsidRPr="00156F4D">
              <w:rPr>
                <w:rFonts w:ascii="Times New Roman" w:hAnsi="Times New Roman"/>
                <w:sz w:val="22"/>
                <w:lang w:val="en-KE" w:eastAsia="en-GB"/>
              </w:rPr>
              <w:t>ing and repayment process</w:t>
            </w:r>
            <w:r w:rsidRPr="00156F4D">
              <w:rPr>
                <w:rFonts w:ascii="Times New Roman" w:hAnsi="Times New Roman"/>
                <w:sz w:val="22"/>
                <w:lang w:val="en-KE" w:eastAsia="en-GB"/>
              </w:rPr>
              <w:t xml:space="preserve"> is essential</w:t>
            </w:r>
            <w:r w:rsidR="004C3325" w:rsidRPr="00156F4D">
              <w:rPr>
                <w:rFonts w:ascii="Times New Roman" w:hAnsi="Times New Roman"/>
                <w:sz w:val="22"/>
                <w:lang w:val="en-KE" w:eastAsia="en-GB"/>
              </w:rPr>
              <w:t xml:space="preserve">. This </w:t>
            </w:r>
            <w:r w:rsidR="00281558" w:rsidRPr="00156F4D">
              <w:rPr>
                <w:rFonts w:ascii="Times New Roman" w:hAnsi="Times New Roman"/>
                <w:sz w:val="22"/>
                <w:lang w:val="en-KE" w:eastAsia="en-GB"/>
              </w:rPr>
              <w:t>is done openly during group meetings. Rec</w:t>
            </w:r>
            <w:r w:rsidRPr="00156F4D">
              <w:rPr>
                <w:rFonts w:ascii="Times New Roman" w:hAnsi="Times New Roman"/>
                <w:sz w:val="22"/>
                <w:lang w:val="en-KE" w:eastAsia="en-GB"/>
              </w:rPr>
              <w:t xml:space="preserve">ord-keeping, open meetings, and clear rules on loan repayment and savings help build trust among members </w:t>
            </w:r>
            <w:r w:rsidR="00E63DEA" w:rsidRPr="00156F4D">
              <w:rPr>
                <w:rFonts w:ascii="Times New Roman" w:hAnsi="Times New Roman"/>
                <w:sz w:val="22"/>
                <w:lang w:val="en-KE" w:eastAsia="en-GB"/>
              </w:rPr>
              <w:t xml:space="preserve">and help members to </w:t>
            </w:r>
            <w:r w:rsidRPr="00156F4D">
              <w:rPr>
                <w:rFonts w:ascii="Times New Roman" w:hAnsi="Times New Roman"/>
                <w:sz w:val="22"/>
                <w:lang w:val="en-KE" w:eastAsia="en-GB"/>
              </w:rPr>
              <w:t>make informed financial decisions, improving the sustainability of the group and empowering individuals to manage their resources effectively.</w:t>
            </w:r>
          </w:p>
          <w:p w14:paraId="708052EB" w14:textId="3BC5F209" w:rsidR="009709F0" w:rsidRPr="00156F4D" w:rsidRDefault="009709F0" w:rsidP="009709F0">
            <w:pPr>
              <w:shd w:val="clear" w:color="auto" w:fill="FFFFFF"/>
              <w:spacing w:before="60" w:after="60"/>
              <w:ind w:left="360" w:hanging="360"/>
              <w:rPr>
                <w:rFonts w:ascii="Times New Roman" w:hAnsi="Times New Roman"/>
                <w:sz w:val="22"/>
                <w:lang w:val="en-KE" w:eastAsia="en-GB"/>
              </w:rPr>
            </w:pPr>
            <w:r w:rsidRPr="00156F4D">
              <w:rPr>
                <w:rFonts w:ascii="Times New Roman" w:hAnsi="Times New Roman"/>
                <w:sz w:val="22"/>
                <w:lang w:val="en-KE" w:eastAsia="en-GB"/>
              </w:rPr>
              <w:t xml:space="preserve">  </w:t>
            </w:r>
            <w:r w:rsidRPr="00156F4D">
              <w:rPr>
                <w:rFonts w:ascii="Times New Roman" w:hAnsi="Times New Roman"/>
                <w:i/>
                <w:iCs/>
                <w:sz w:val="22"/>
                <w:lang w:val="en-KE" w:eastAsia="en-GB"/>
              </w:rPr>
              <w:t>Flexibility</w:t>
            </w:r>
            <w:r w:rsidR="00BB74B1" w:rsidRPr="00156F4D">
              <w:rPr>
                <w:rFonts w:ascii="Times New Roman" w:hAnsi="Times New Roman"/>
                <w:i/>
                <w:iCs/>
                <w:sz w:val="22"/>
                <w:lang w:val="en-KE" w:eastAsia="en-GB"/>
              </w:rPr>
              <w:t xml:space="preserve">: </w:t>
            </w:r>
            <w:r w:rsidR="00294D80" w:rsidRPr="00156F4D">
              <w:rPr>
                <w:rFonts w:ascii="Times New Roman" w:hAnsi="Times New Roman"/>
                <w:sz w:val="22"/>
                <w:lang w:val="en-KE" w:eastAsia="en-GB"/>
              </w:rPr>
              <w:t>Savings and Loaning groups</w:t>
            </w:r>
            <w:r w:rsidRPr="00156F4D">
              <w:rPr>
                <w:rFonts w:ascii="Times New Roman" w:hAnsi="Times New Roman"/>
                <w:sz w:val="22"/>
                <w:lang w:val="en-KE" w:eastAsia="en-GB"/>
              </w:rPr>
              <w:t xml:space="preserve"> have flexible structures that allow </w:t>
            </w:r>
            <w:r w:rsidR="002309F8" w:rsidRPr="00156F4D">
              <w:rPr>
                <w:rFonts w:ascii="Times New Roman" w:hAnsi="Times New Roman"/>
                <w:sz w:val="22"/>
                <w:lang w:val="en-KE" w:eastAsia="en-GB"/>
              </w:rPr>
              <w:t>for</w:t>
            </w:r>
            <w:r w:rsidRPr="00156F4D">
              <w:rPr>
                <w:rFonts w:ascii="Times New Roman" w:hAnsi="Times New Roman"/>
                <w:sz w:val="22"/>
                <w:lang w:val="en-KE" w:eastAsia="en-GB"/>
              </w:rPr>
              <w:t xml:space="preserve"> adapt</w:t>
            </w:r>
            <w:r w:rsidR="002309F8" w:rsidRPr="00156F4D">
              <w:rPr>
                <w:rFonts w:ascii="Times New Roman" w:hAnsi="Times New Roman"/>
                <w:sz w:val="22"/>
                <w:lang w:val="en-KE" w:eastAsia="en-GB"/>
              </w:rPr>
              <w:t>ation</w:t>
            </w:r>
            <w:r w:rsidRPr="00156F4D">
              <w:rPr>
                <w:rFonts w:ascii="Times New Roman" w:hAnsi="Times New Roman"/>
                <w:sz w:val="22"/>
                <w:lang w:val="en-KE" w:eastAsia="en-GB"/>
              </w:rPr>
              <w:t xml:space="preserve"> to the unique</w:t>
            </w:r>
            <w:r w:rsidR="002309F8" w:rsidRPr="00156F4D">
              <w:rPr>
                <w:rFonts w:ascii="Times New Roman" w:hAnsi="Times New Roman"/>
                <w:sz w:val="22"/>
                <w:lang w:val="en-KE" w:eastAsia="en-GB"/>
              </w:rPr>
              <w:t xml:space="preserve"> contexts</w:t>
            </w:r>
            <w:r w:rsidRPr="00156F4D">
              <w:rPr>
                <w:rFonts w:ascii="Times New Roman" w:hAnsi="Times New Roman"/>
                <w:sz w:val="22"/>
                <w:lang w:val="en-KE" w:eastAsia="en-GB"/>
              </w:rPr>
              <w:t xml:space="preserve">. </w:t>
            </w:r>
            <w:r w:rsidR="00145483" w:rsidRPr="00156F4D">
              <w:rPr>
                <w:rFonts w:ascii="Times New Roman" w:hAnsi="Times New Roman"/>
                <w:sz w:val="22"/>
                <w:lang w:val="en-KE" w:eastAsia="en-GB"/>
              </w:rPr>
              <w:t xml:space="preserve">This flexibility </w:t>
            </w:r>
            <w:r w:rsidR="007D4F8B" w:rsidRPr="00156F4D">
              <w:rPr>
                <w:rFonts w:ascii="Times New Roman" w:hAnsi="Times New Roman"/>
                <w:sz w:val="22"/>
                <w:lang w:val="en-KE" w:eastAsia="en-GB"/>
              </w:rPr>
              <w:t xml:space="preserve">is necessary for </w:t>
            </w:r>
            <w:r w:rsidRPr="00156F4D">
              <w:rPr>
                <w:rFonts w:ascii="Times New Roman" w:hAnsi="Times New Roman"/>
                <w:sz w:val="22"/>
                <w:lang w:val="en-KE" w:eastAsia="en-GB"/>
              </w:rPr>
              <w:t>adjusting savings requirements, loan terms, or meeting schedules according to members’ seasonal income flows or community-specific conditions.</w:t>
            </w:r>
          </w:p>
          <w:p w14:paraId="23C7E4DF" w14:textId="77777777" w:rsidR="002C42F5" w:rsidRPr="00156F4D" w:rsidRDefault="002C42F5" w:rsidP="00526C07">
            <w:pPr>
              <w:pStyle w:val="ListParagraph"/>
              <w:numPr>
                <w:ilvl w:val="0"/>
                <w:numId w:val="0"/>
              </w:numPr>
              <w:shd w:val="clear" w:color="auto" w:fill="FFFFFF"/>
              <w:spacing w:before="60" w:after="60"/>
              <w:ind w:left="720"/>
              <w:rPr>
                <w:rFonts w:ascii="Times New Roman" w:hAnsi="Times New Roman"/>
                <w:sz w:val="22"/>
                <w:lang w:eastAsia="en-GB"/>
              </w:rPr>
            </w:pPr>
          </w:p>
          <w:p w14:paraId="7E5599EB" w14:textId="72697A55" w:rsidR="00BD64AE" w:rsidRDefault="00BD64AE" w:rsidP="00281558">
            <w:pPr>
              <w:shd w:val="clear" w:color="auto" w:fill="FFFFFF"/>
              <w:spacing w:before="60" w:after="60"/>
              <w:ind w:left="360" w:hanging="360"/>
              <w:rPr>
                <w:rFonts w:ascii="Times New Roman" w:hAnsi="Times New Roman"/>
                <w:b/>
                <w:bCs/>
                <w:sz w:val="22"/>
                <w:lang w:eastAsia="en-GB"/>
              </w:rPr>
            </w:pPr>
            <w:r w:rsidRPr="00156F4D">
              <w:rPr>
                <w:rFonts w:ascii="Times New Roman" w:hAnsi="Times New Roman"/>
                <w:b/>
                <w:bCs/>
                <w:sz w:val="22"/>
                <w:lang w:eastAsia="en-GB"/>
              </w:rPr>
              <w:t>Theory of Change</w:t>
            </w:r>
          </w:p>
          <w:p w14:paraId="607ADBF1" w14:textId="5EA453B1" w:rsidR="00A75037" w:rsidRPr="00156F4D" w:rsidRDefault="00A75037" w:rsidP="00281558">
            <w:pPr>
              <w:shd w:val="clear" w:color="auto" w:fill="FFFFFF"/>
              <w:spacing w:before="60" w:after="60"/>
              <w:ind w:left="360" w:hanging="360"/>
              <w:rPr>
                <w:rFonts w:ascii="Times New Roman" w:hAnsi="Times New Roman"/>
                <w:sz w:val="22"/>
                <w:lang w:eastAsia="en-GB"/>
              </w:rPr>
            </w:pPr>
            <w:r w:rsidRPr="00156F4D">
              <w:rPr>
                <w:rFonts w:ascii="Times New Roman" w:hAnsi="Times New Roman"/>
                <w:sz w:val="22"/>
                <w:lang w:eastAsia="en-GB"/>
              </w:rPr>
              <w:t xml:space="preserve">We Effect believes that </w:t>
            </w:r>
            <w:r w:rsidR="009963E0">
              <w:rPr>
                <w:rFonts w:ascii="Times New Roman" w:hAnsi="Times New Roman"/>
                <w:sz w:val="22"/>
                <w:lang w:eastAsia="en-GB"/>
              </w:rPr>
              <w:t xml:space="preserve">access to savings, credit, </w:t>
            </w:r>
            <w:r w:rsidR="0099038D">
              <w:rPr>
                <w:rFonts w:ascii="Times New Roman" w:hAnsi="Times New Roman"/>
                <w:sz w:val="22"/>
                <w:lang w:eastAsia="en-GB"/>
              </w:rPr>
              <w:t xml:space="preserve">financial </w:t>
            </w:r>
            <w:r w:rsidR="009963E0">
              <w:rPr>
                <w:rFonts w:ascii="Times New Roman" w:hAnsi="Times New Roman"/>
                <w:sz w:val="22"/>
                <w:lang w:eastAsia="en-GB"/>
              </w:rPr>
              <w:t xml:space="preserve">literacy coupled </w:t>
            </w:r>
            <w:r w:rsidR="0099038D">
              <w:rPr>
                <w:rFonts w:ascii="Times New Roman" w:hAnsi="Times New Roman"/>
                <w:sz w:val="22"/>
                <w:lang w:eastAsia="en-GB"/>
              </w:rPr>
              <w:t xml:space="preserve">with </w:t>
            </w:r>
            <w:r w:rsidR="00E45C83">
              <w:rPr>
                <w:rFonts w:ascii="Times New Roman" w:hAnsi="Times New Roman"/>
                <w:sz w:val="22"/>
                <w:lang w:eastAsia="en-GB"/>
              </w:rPr>
              <w:t xml:space="preserve">business development skills, leadership, strengthened voice and choice are key to realization of economic independence and improved livelihoods. </w:t>
            </w:r>
            <w:r w:rsidR="00A5053B">
              <w:rPr>
                <w:rFonts w:ascii="Times New Roman" w:hAnsi="Times New Roman"/>
                <w:sz w:val="22"/>
                <w:lang w:eastAsia="en-GB"/>
              </w:rPr>
              <w:t xml:space="preserve">As such, </w:t>
            </w:r>
            <w:r w:rsidR="00AC0F23" w:rsidRPr="00156F4D">
              <w:rPr>
                <w:rFonts w:ascii="Times New Roman" w:hAnsi="Times New Roman"/>
                <w:sz w:val="22"/>
                <w:lang w:eastAsia="en-GB"/>
              </w:rPr>
              <w:t>streng</w:t>
            </w:r>
            <w:r w:rsidR="00075EFF" w:rsidRPr="00156F4D">
              <w:rPr>
                <w:rFonts w:ascii="Times New Roman" w:hAnsi="Times New Roman"/>
                <w:sz w:val="22"/>
                <w:lang w:eastAsia="en-GB"/>
              </w:rPr>
              <w:t>thened</w:t>
            </w:r>
            <w:r w:rsidRPr="00156F4D">
              <w:rPr>
                <w:rFonts w:ascii="Times New Roman" w:hAnsi="Times New Roman"/>
                <w:sz w:val="22"/>
                <w:lang w:eastAsia="en-GB"/>
              </w:rPr>
              <w:t xml:space="preserve"> VSLAs are key entry points to economic, social, political </w:t>
            </w:r>
            <w:r w:rsidR="00075EFF" w:rsidRPr="00156F4D">
              <w:rPr>
                <w:rFonts w:ascii="Times New Roman" w:hAnsi="Times New Roman"/>
                <w:sz w:val="22"/>
                <w:lang w:eastAsia="en-GB"/>
              </w:rPr>
              <w:t xml:space="preserve">and environmental </w:t>
            </w:r>
            <w:r w:rsidR="00852058" w:rsidRPr="00156F4D">
              <w:rPr>
                <w:rFonts w:ascii="Times New Roman" w:hAnsi="Times New Roman"/>
                <w:sz w:val="22"/>
                <w:lang w:eastAsia="en-GB"/>
              </w:rPr>
              <w:t>changes.</w:t>
            </w:r>
          </w:p>
          <w:p w14:paraId="57C0DC35" w14:textId="16949D1F" w:rsidR="006E3C5D" w:rsidRDefault="008C4F71" w:rsidP="006E3C5D">
            <w:pPr>
              <w:shd w:val="clear" w:color="auto" w:fill="FFFFFF"/>
              <w:spacing w:before="60" w:after="60"/>
              <w:ind w:left="360" w:hanging="360"/>
              <w:rPr>
                <w:rFonts w:ascii="Times New Roman" w:hAnsi="Times New Roman"/>
                <w:sz w:val="22"/>
                <w:lang w:eastAsia="en-GB"/>
              </w:rPr>
            </w:pPr>
            <w:r w:rsidRPr="00156F4D">
              <w:rPr>
                <w:rFonts w:ascii="Times New Roman" w:hAnsi="Times New Roman"/>
                <w:sz w:val="22"/>
                <w:lang w:eastAsia="en-GB"/>
              </w:rPr>
              <w:t xml:space="preserve">IF We Effect </w:t>
            </w:r>
            <w:r w:rsidR="007B4600">
              <w:rPr>
                <w:rFonts w:ascii="Times New Roman" w:hAnsi="Times New Roman"/>
                <w:sz w:val="22"/>
                <w:lang w:eastAsia="en-GB"/>
              </w:rPr>
              <w:t>provides the necessary resources (technical and financial)</w:t>
            </w:r>
            <w:r w:rsidR="00B76881">
              <w:rPr>
                <w:rFonts w:ascii="Times New Roman" w:hAnsi="Times New Roman"/>
                <w:sz w:val="22"/>
                <w:lang w:eastAsia="en-GB"/>
              </w:rPr>
              <w:t xml:space="preserve"> and support</w:t>
            </w:r>
            <w:r w:rsidR="00C40352">
              <w:rPr>
                <w:rFonts w:ascii="Times New Roman" w:hAnsi="Times New Roman"/>
                <w:sz w:val="22"/>
                <w:lang w:eastAsia="en-GB"/>
              </w:rPr>
              <w:t>s</w:t>
            </w:r>
            <w:r w:rsidR="00B76881">
              <w:rPr>
                <w:rFonts w:ascii="Times New Roman" w:hAnsi="Times New Roman"/>
                <w:sz w:val="22"/>
                <w:lang w:eastAsia="en-GB"/>
              </w:rPr>
              <w:t xml:space="preserve"> communities</w:t>
            </w:r>
            <w:r w:rsidR="00270ADD">
              <w:rPr>
                <w:rFonts w:ascii="Times New Roman" w:hAnsi="Times New Roman"/>
                <w:sz w:val="22"/>
                <w:lang w:eastAsia="en-GB"/>
              </w:rPr>
              <w:t xml:space="preserve"> through partners</w:t>
            </w:r>
            <w:r w:rsidR="00B76881">
              <w:rPr>
                <w:rFonts w:ascii="Times New Roman" w:hAnsi="Times New Roman"/>
                <w:sz w:val="22"/>
                <w:lang w:eastAsia="en-GB"/>
              </w:rPr>
              <w:t xml:space="preserve"> to </w:t>
            </w:r>
            <w:r w:rsidR="008E390C">
              <w:rPr>
                <w:rFonts w:ascii="Times New Roman" w:hAnsi="Times New Roman"/>
                <w:sz w:val="22"/>
                <w:lang w:eastAsia="en-GB"/>
              </w:rPr>
              <w:t>form and efficiently run their own VSLAs,</w:t>
            </w:r>
          </w:p>
          <w:p w14:paraId="24D9ADA2" w14:textId="1C3D7D62" w:rsidR="00B447A8" w:rsidRDefault="006E3C5D" w:rsidP="006E3C5D">
            <w:pPr>
              <w:shd w:val="clear" w:color="auto" w:fill="FFFFFF"/>
              <w:spacing w:before="60" w:after="60"/>
              <w:ind w:left="360" w:hanging="360"/>
              <w:rPr>
                <w:rFonts w:ascii="Times New Roman" w:hAnsi="Times New Roman"/>
                <w:sz w:val="22"/>
                <w:lang w:eastAsia="en-GB"/>
              </w:rPr>
            </w:pPr>
            <w:r>
              <w:rPr>
                <w:rFonts w:ascii="Times New Roman" w:hAnsi="Times New Roman"/>
                <w:sz w:val="22"/>
                <w:lang w:eastAsia="en-GB"/>
              </w:rPr>
              <w:t xml:space="preserve">IF VSLA members receive </w:t>
            </w:r>
            <w:r w:rsidR="001F32AF">
              <w:rPr>
                <w:rFonts w:ascii="Times New Roman" w:hAnsi="Times New Roman"/>
                <w:sz w:val="22"/>
                <w:lang w:eastAsia="en-GB"/>
              </w:rPr>
              <w:t xml:space="preserve">training in financial literacy, gender quality, </w:t>
            </w:r>
            <w:r w:rsidR="00270ADD">
              <w:rPr>
                <w:rFonts w:ascii="Times New Roman" w:hAnsi="Times New Roman"/>
                <w:sz w:val="22"/>
                <w:lang w:eastAsia="en-GB"/>
              </w:rPr>
              <w:t>entrepreneurship</w:t>
            </w:r>
            <w:r w:rsidR="001F32AF">
              <w:rPr>
                <w:rFonts w:ascii="Times New Roman" w:hAnsi="Times New Roman"/>
                <w:sz w:val="22"/>
                <w:lang w:eastAsia="en-GB"/>
              </w:rPr>
              <w:t xml:space="preserve">, climate resilience and leadership, </w:t>
            </w:r>
          </w:p>
          <w:p w14:paraId="1563FB77" w14:textId="385091A9" w:rsidR="008865B7" w:rsidRDefault="008C4F71" w:rsidP="006E3C5D">
            <w:pPr>
              <w:shd w:val="clear" w:color="auto" w:fill="FFFFFF"/>
              <w:spacing w:before="60" w:after="60"/>
              <w:ind w:left="360" w:hanging="360"/>
              <w:rPr>
                <w:rFonts w:ascii="Times New Roman" w:hAnsi="Times New Roman"/>
                <w:sz w:val="22"/>
                <w:lang w:eastAsia="en-GB"/>
              </w:rPr>
            </w:pPr>
            <w:r w:rsidRPr="00156F4D">
              <w:rPr>
                <w:rFonts w:ascii="Times New Roman" w:hAnsi="Times New Roman"/>
                <w:sz w:val="22"/>
                <w:lang w:eastAsia="en-GB"/>
              </w:rPr>
              <w:t xml:space="preserve">THEN they will </w:t>
            </w:r>
            <w:r w:rsidR="0040454E">
              <w:rPr>
                <w:rFonts w:ascii="Times New Roman" w:hAnsi="Times New Roman"/>
                <w:sz w:val="22"/>
                <w:lang w:eastAsia="en-GB"/>
              </w:rPr>
              <w:t xml:space="preserve">actively manage </w:t>
            </w:r>
            <w:r w:rsidR="001B019F">
              <w:rPr>
                <w:rFonts w:ascii="Times New Roman" w:hAnsi="Times New Roman"/>
                <w:sz w:val="22"/>
                <w:lang w:eastAsia="en-GB"/>
              </w:rPr>
              <w:t xml:space="preserve">and </w:t>
            </w:r>
            <w:r w:rsidR="008C0B6E">
              <w:rPr>
                <w:rFonts w:ascii="Times New Roman" w:hAnsi="Times New Roman"/>
                <w:sz w:val="22"/>
                <w:lang w:eastAsia="en-GB"/>
              </w:rPr>
              <w:t>participate in</w:t>
            </w:r>
            <w:r w:rsidR="00B447A8">
              <w:rPr>
                <w:rFonts w:ascii="Times New Roman" w:hAnsi="Times New Roman"/>
                <w:sz w:val="22"/>
                <w:lang w:eastAsia="en-GB"/>
              </w:rPr>
              <w:t xml:space="preserve"> functional VSLA</w:t>
            </w:r>
            <w:r w:rsidR="00755022">
              <w:rPr>
                <w:rFonts w:ascii="Times New Roman" w:hAnsi="Times New Roman"/>
                <w:sz w:val="22"/>
                <w:lang w:eastAsia="en-GB"/>
              </w:rPr>
              <w:t>s</w:t>
            </w:r>
            <w:r w:rsidR="00B447A8">
              <w:rPr>
                <w:rFonts w:ascii="Times New Roman" w:hAnsi="Times New Roman"/>
                <w:sz w:val="22"/>
                <w:lang w:eastAsia="en-GB"/>
              </w:rPr>
              <w:t xml:space="preserve">, </w:t>
            </w:r>
            <w:r w:rsidR="003213D4">
              <w:rPr>
                <w:rFonts w:ascii="Times New Roman" w:hAnsi="Times New Roman"/>
                <w:sz w:val="22"/>
                <w:lang w:eastAsia="en-GB"/>
              </w:rPr>
              <w:t xml:space="preserve">access </w:t>
            </w:r>
            <w:r w:rsidR="00124DC9">
              <w:rPr>
                <w:rFonts w:ascii="Times New Roman" w:hAnsi="Times New Roman"/>
                <w:sz w:val="22"/>
                <w:lang w:eastAsia="en-GB"/>
              </w:rPr>
              <w:t>opportunities</w:t>
            </w:r>
            <w:r w:rsidR="003213D4">
              <w:rPr>
                <w:rFonts w:ascii="Times New Roman" w:hAnsi="Times New Roman"/>
                <w:sz w:val="22"/>
                <w:lang w:eastAsia="en-GB"/>
              </w:rPr>
              <w:t xml:space="preserve"> for affordable and accessible financial services, </w:t>
            </w:r>
            <w:r w:rsidR="00B447A8">
              <w:rPr>
                <w:rFonts w:ascii="Times New Roman" w:hAnsi="Times New Roman"/>
                <w:sz w:val="22"/>
                <w:lang w:eastAsia="en-GB"/>
              </w:rPr>
              <w:t>increase their savings</w:t>
            </w:r>
            <w:r w:rsidR="00EA4E0A">
              <w:rPr>
                <w:rFonts w:ascii="Times New Roman" w:hAnsi="Times New Roman"/>
                <w:sz w:val="22"/>
                <w:lang w:eastAsia="en-GB"/>
              </w:rPr>
              <w:t xml:space="preserve"> and</w:t>
            </w:r>
            <w:r w:rsidR="00B447A8">
              <w:rPr>
                <w:rFonts w:ascii="Times New Roman" w:hAnsi="Times New Roman"/>
                <w:sz w:val="22"/>
                <w:lang w:eastAsia="en-GB"/>
              </w:rPr>
              <w:t xml:space="preserve"> loaning</w:t>
            </w:r>
            <w:r w:rsidR="00EA4E0A">
              <w:rPr>
                <w:rFonts w:ascii="Times New Roman" w:hAnsi="Times New Roman"/>
                <w:sz w:val="22"/>
                <w:lang w:eastAsia="en-GB"/>
              </w:rPr>
              <w:t xml:space="preserve">. </w:t>
            </w:r>
            <w:r w:rsidR="005C4867">
              <w:rPr>
                <w:rFonts w:ascii="Times New Roman" w:hAnsi="Times New Roman"/>
                <w:sz w:val="22"/>
                <w:lang w:eastAsia="en-GB"/>
              </w:rPr>
              <w:t>More, w</w:t>
            </w:r>
            <w:r w:rsidR="00D01179">
              <w:rPr>
                <w:rFonts w:ascii="Times New Roman" w:hAnsi="Times New Roman"/>
                <w:sz w:val="22"/>
                <w:lang w:eastAsia="en-GB"/>
              </w:rPr>
              <w:t>omen and young people</w:t>
            </w:r>
            <w:r w:rsidR="00EB6C80">
              <w:rPr>
                <w:rFonts w:ascii="Times New Roman" w:hAnsi="Times New Roman"/>
                <w:sz w:val="22"/>
                <w:lang w:eastAsia="en-GB"/>
              </w:rPr>
              <w:t xml:space="preserve"> </w:t>
            </w:r>
            <w:r w:rsidR="00E77AA7">
              <w:rPr>
                <w:rFonts w:ascii="Times New Roman" w:hAnsi="Times New Roman"/>
                <w:sz w:val="22"/>
                <w:lang w:eastAsia="en-GB"/>
              </w:rPr>
              <w:t>will</w:t>
            </w:r>
            <w:r w:rsidR="00EB6C80">
              <w:rPr>
                <w:rFonts w:ascii="Times New Roman" w:hAnsi="Times New Roman"/>
                <w:sz w:val="22"/>
                <w:lang w:eastAsia="en-GB"/>
              </w:rPr>
              <w:t xml:space="preserve"> </w:t>
            </w:r>
            <w:r w:rsidR="00D05219">
              <w:rPr>
                <w:rFonts w:ascii="Times New Roman" w:hAnsi="Times New Roman"/>
                <w:sz w:val="22"/>
                <w:lang w:eastAsia="en-GB"/>
              </w:rPr>
              <w:t>engage</w:t>
            </w:r>
            <w:r w:rsidR="00B141E5">
              <w:rPr>
                <w:rFonts w:ascii="Times New Roman" w:hAnsi="Times New Roman"/>
                <w:sz w:val="22"/>
                <w:lang w:eastAsia="en-GB"/>
              </w:rPr>
              <w:t xml:space="preserve"> in income generating activities</w:t>
            </w:r>
            <w:r w:rsidR="00E77AA7">
              <w:rPr>
                <w:rFonts w:ascii="Times New Roman" w:hAnsi="Times New Roman"/>
                <w:sz w:val="22"/>
                <w:lang w:eastAsia="en-GB"/>
              </w:rPr>
              <w:t xml:space="preserve"> </w:t>
            </w:r>
            <w:r w:rsidR="00B141E5">
              <w:rPr>
                <w:rFonts w:ascii="Times New Roman" w:hAnsi="Times New Roman"/>
                <w:sz w:val="22"/>
                <w:lang w:eastAsia="en-GB"/>
              </w:rPr>
              <w:t xml:space="preserve">and diversity their sources </w:t>
            </w:r>
            <w:r w:rsidR="00E77AA7">
              <w:rPr>
                <w:rFonts w:ascii="Times New Roman" w:hAnsi="Times New Roman"/>
                <w:sz w:val="22"/>
                <w:lang w:eastAsia="en-GB"/>
              </w:rPr>
              <w:t>of income</w:t>
            </w:r>
            <w:r w:rsidR="008865B7">
              <w:rPr>
                <w:rFonts w:ascii="Times New Roman" w:hAnsi="Times New Roman"/>
                <w:sz w:val="22"/>
                <w:lang w:eastAsia="en-GB"/>
              </w:rPr>
              <w:t>,</w:t>
            </w:r>
          </w:p>
          <w:p w14:paraId="0F55AB0C" w14:textId="367A84AF" w:rsidR="008C4F71" w:rsidRPr="00156F4D" w:rsidRDefault="009D4D40" w:rsidP="006E3C5D">
            <w:pPr>
              <w:shd w:val="clear" w:color="auto" w:fill="FFFFFF"/>
              <w:spacing w:before="60" w:after="60"/>
              <w:ind w:left="360" w:hanging="360"/>
              <w:rPr>
                <w:rFonts w:ascii="Times New Roman" w:hAnsi="Times New Roman"/>
                <w:sz w:val="22"/>
                <w:lang w:eastAsia="en-GB"/>
              </w:rPr>
            </w:pPr>
            <w:r>
              <w:rPr>
                <w:rFonts w:ascii="Times New Roman" w:hAnsi="Times New Roman"/>
                <w:sz w:val="22"/>
                <w:lang w:eastAsia="en-GB"/>
              </w:rPr>
              <w:t>W</w:t>
            </w:r>
            <w:r w:rsidR="008865B7">
              <w:rPr>
                <w:rFonts w:ascii="Times New Roman" w:hAnsi="Times New Roman"/>
                <w:sz w:val="22"/>
                <w:lang w:eastAsia="en-GB"/>
              </w:rPr>
              <w:t xml:space="preserve">omen will </w:t>
            </w:r>
            <w:r w:rsidR="004B550B">
              <w:rPr>
                <w:rFonts w:ascii="Times New Roman" w:hAnsi="Times New Roman"/>
                <w:sz w:val="22"/>
                <w:lang w:eastAsia="en-GB"/>
              </w:rPr>
              <w:t>strengthen</w:t>
            </w:r>
            <w:r w:rsidR="008865B7">
              <w:rPr>
                <w:rFonts w:ascii="Times New Roman" w:hAnsi="Times New Roman"/>
                <w:sz w:val="22"/>
                <w:lang w:eastAsia="en-GB"/>
              </w:rPr>
              <w:t xml:space="preserve"> </w:t>
            </w:r>
            <w:r w:rsidR="00FB7E78">
              <w:rPr>
                <w:rFonts w:ascii="Times New Roman" w:hAnsi="Times New Roman"/>
                <w:sz w:val="22"/>
                <w:lang w:eastAsia="en-GB"/>
              </w:rPr>
              <w:t xml:space="preserve">their </w:t>
            </w:r>
            <w:r w:rsidR="00766EC7">
              <w:rPr>
                <w:rFonts w:ascii="Times New Roman" w:hAnsi="Times New Roman"/>
                <w:sz w:val="22"/>
                <w:lang w:eastAsia="en-GB"/>
              </w:rPr>
              <w:t>decision-making</w:t>
            </w:r>
            <w:r w:rsidR="00A820FA">
              <w:rPr>
                <w:rFonts w:ascii="Times New Roman" w:hAnsi="Times New Roman"/>
                <w:sz w:val="22"/>
                <w:lang w:eastAsia="en-GB"/>
              </w:rPr>
              <w:t xml:space="preserve"> power at household</w:t>
            </w:r>
            <w:r w:rsidR="004C378E">
              <w:rPr>
                <w:rFonts w:ascii="Times New Roman" w:hAnsi="Times New Roman"/>
                <w:sz w:val="22"/>
                <w:lang w:eastAsia="en-GB"/>
              </w:rPr>
              <w:t xml:space="preserve"> and</w:t>
            </w:r>
            <w:r w:rsidR="00A820FA">
              <w:rPr>
                <w:rFonts w:ascii="Times New Roman" w:hAnsi="Times New Roman"/>
                <w:sz w:val="22"/>
                <w:lang w:eastAsia="en-GB"/>
              </w:rPr>
              <w:t xml:space="preserve"> community</w:t>
            </w:r>
            <w:r w:rsidR="004C378E">
              <w:rPr>
                <w:rFonts w:ascii="Times New Roman" w:hAnsi="Times New Roman"/>
                <w:sz w:val="22"/>
                <w:lang w:eastAsia="en-GB"/>
              </w:rPr>
              <w:t xml:space="preserve"> levels</w:t>
            </w:r>
            <w:r>
              <w:rPr>
                <w:rFonts w:ascii="Times New Roman" w:hAnsi="Times New Roman"/>
                <w:sz w:val="22"/>
                <w:lang w:eastAsia="en-GB"/>
              </w:rPr>
              <w:t>,</w:t>
            </w:r>
            <w:r w:rsidR="008865B7">
              <w:rPr>
                <w:rFonts w:ascii="Times New Roman" w:hAnsi="Times New Roman"/>
                <w:sz w:val="22"/>
                <w:lang w:eastAsia="en-GB"/>
              </w:rPr>
              <w:t xml:space="preserve"> </w:t>
            </w:r>
          </w:p>
          <w:p w14:paraId="2DF5F532" w14:textId="22510789" w:rsidR="008C4F71" w:rsidRDefault="008C4F71" w:rsidP="008C4F71">
            <w:pPr>
              <w:shd w:val="clear" w:color="auto" w:fill="FFFFFF"/>
              <w:spacing w:before="60" w:after="60"/>
              <w:ind w:left="360" w:hanging="360"/>
              <w:rPr>
                <w:rFonts w:ascii="Times New Roman" w:hAnsi="Times New Roman"/>
                <w:sz w:val="22"/>
                <w:lang w:eastAsia="en-GB"/>
              </w:rPr>
            </w:pPr>
            <w:r w:rsidRPr="00156F4D">
              <w:rPr>
                <w:rFonts w:ascii="Times New Roman" w:hAnsi="Times New Roman"/>
                <w:sz w:val="22"/>
                <w:lang w:eastAsia="en-GB"/>
              </w:rPr>
              <w:t>THEN women</w:t>
            </w:r>
            <w:r w:rsidR="00124DC9">
              <w:rPr>
                <w:rFonts w:ascii="Times New Roman" w:hAnsi="Times New Roman"/>
                <w:sz w:val="22"/>
                <w:lang w:eastAsia="en-GB"/>
              </w:rPr>
              <w:t xml:space="preserve"> and </w:t>
            </w:r>
            <w:r w:rsidRPr="00156F4D">
              <w:rPr>
                <w:rFonts w:ascii="Times New Roman" w:hAnsi="Times New Roman"/>
                <w:sz w:val="22"/>
                <w:lang w:eastAsia="en-GB"/>
              </w:rPr>
              <w:t xml:space="preserve">young people will </w:t>
            </w:r>
            <w:r w:rsidR="00946578">
              <w:rPr>
                <w:rFonts w:ascii="Times New Roman" w:hAnsi="Times New Roman"/>
                <w:sz w:val="22"/>
                <w:lang w:eastAsia="en-GB"/>
              </w:rPr>
              <w:t>achieve</w:t>
            </w:r>
            <w:r w:rsidRPr="00156F4D">
              <w:rPr>
                <w:rFonts w:ascii="Times New Roman" w:hAnsi="Times New Roman"/>
                <w:sz w:val="22"/>
                <w:lang w:eastAsia="en-GB"/>
              </w:rPr>
              <w:t xml:space="preserve"> economic </w:t>
            </w:r>
            <w:r w:rsidR="00201956" w:rsidRPr="00156F4D">
              <w:rPr>
                <w:rFonts w:ascii="Times New Roman" w:hAnsi="Times New Roman"/>
                <w:sz w:val="22"/>
                <w:lang w:eastAsia="en-GB"/>
              </w:rPr>
              <w:t xml:space="preserve">and social </w:t>
            </w:r>
            <w:r w:rsidRPr="00156F4D">
              <w:rPr>
                <w:rFonts w:ascii="Times New Roman" w:hAnsi="Times New Roman"/>
                <w:sz w:val="22"/>
                <w:lang w:eastAsia="en-GB"/>
              </w:rPr>
              <w:t xml:space="preserve">independence, meet their financial </w:t>
            </w:r>
            <w:r w:rsidR="004C378E" w:rsidRPr="00156F4D">
              <w:rPr>
                <w:rFonts w:ascii="Times New Roman" w:hAnsi="Times New Roman"/>
                <w:sz w:val="22"/>
                <w:lang w:eastAsia="en-GB"/>
              </w:rPr>
              <w:t>needs</w:t>
            </w:r>
            <w:r w:rsidR="004C378E">
              <w:rPr>
                <w:rFonts w:ascii="Times New Roman" w:hAnsi="Times New Roman"/>
                <w:sz w:val="22"/>
                <w:lang w:eastAsia="en-GB"/>
              </w:rPr>
              <w:t xml:space="preserve">, </w:t>
            </w:r>
            <w:r w:rsidR="001F5FED">
              <w:rPr>
                <w:rFonts w:ascii="Times New Roman" w:hAnsi="Times New Roman"/>
                <w:sz w:val="22"/>
                <w:lang w:eastAsia="en-GB"/>
              </w:rPr>
              <w:t xml:space="preserve">improve </w:t>
            </w:r>
            <w:r w:rsidR="0067562E">
              <w:rPr>
                <w:rFonts w:ascii="Times New Roman" w:hAnsi="Times New Roman"/>
                <w:sz w:val="22"/>
                <w:lang w:eastAsia="en-GB"/>
              </w:rPr>
              <w:t xml:space="preserve">livelihoods, </w:t>
            </w:r>
            <w:r w:rsidR="004C378E" w:rsidRPr="00156F4D">
              <w:rPr>
                <w:rFonts w:ascii="Times New Roman" w:hAnsi="Times New Roman"/>
                <w:sz w:val="22"/>
                <w:lang w:eastAsia="en-GB"/>
              </w:rPr>
              <w:t>enhance</w:t>
            </w:r>
            <w:r w:rsidR="00F859A8">
              <w:rPr>
                <w:rFonts w:ascii="Times New Roman" w:hAnsi="Times New Roman"/>
                <w:sz w:val="22"/>
                <w:lang w:eastAsia="en-GB"/>
              </w:rPr>
              <w:t xml:space="preserve"> their resilience and </w:t>
            </w:r>
            <w:r w:rsidRPr="00156F4D">
              <w:rPr>
                <w:rFonts w:ascii="Times New Roman" w:hAnsi="Times New Roman"/>
                <w:sz w:val="22"/>
                <w:lang w:eastAsia="en-GB"/>
              </w:rPr>
              <w:t xml:space="preserve">enjoy a better life free from poverty </w:t>
            </w:r>
            <w:r w:rsidR="00A12655" w:rsidRPr="00156F4D">
              <w:rPr>
                <w:rFonts w:ascii="Times New Roman" w:hAnsi="Times New Roman"/>
                <w:sz w:val="22"/>
                <w:lang w:eastAsia="en-GB"/>
              </w:rPr>
              <w:t>and injustice</w:t>
            </w:r>
          </w:p>
          <w:p w14:paraId="76F8246E" w14:textId="77777777" w:rsidR="005D7C1E" w:rsidRPr="00156F4D" w:rsidRDefault="005D7C1E" w:rsidP="00281558">
            <w:pPr>
              <w:shd w:val="clear" w:color="auto" w:fill="FFFFFF"/>
              <w:spacing w:before="60" w:after="60"/>
              <w:ind w:left="360" w:hanging="360"/>
              <w:rPr>
                <w:rFonts w:ascii="Times New Roman" w:hAnsi="Times New Roman"/>
                <w:sz w:val="22"/>
                <w:lang w:eastAsia="en-GB"/>
              </w:rPr>
            </w:pPr>
          </w:p>
          <w:p w14:paraId="7D608122" w14:textId="5E5B7DDB" w:rsidR="00BD64AE" w:rsidRPr="00156F4D" w:rsidRDefault="00554C52" w:rsidP="00C35F65">
            <w:pPr>
              <w:shd w:val="clear" w:color="auto" w:fill="FFFFFF"/>
              <w:spacing w:after="0"/>
              <w:ind w:left="360" w:hanging="360"/>
              <w:rPr>
                <w:rFonts w:ascii="Times New Roman" w:hAnsi="Times New Roman"/>
                <w:b/>
                <w:bCs/>
                <w:sz w:val="22"/>
                <w:lang w:eastAsia="en-GB"/>
              </w:rPr>
            </w:pPr>
            <w:r w:rsidRPr="00156F4D">
              <w:rPr>
                <w:rFonts w:ascii="Times New Roman" w:hAnsi="Times New Roman"/>
                <w:b/>
                <w:bCs/>
                <w:sz w:val="22"/>
                <w:lang w:eastAsia="en-GB"/>
              </w:rPr>
              <w:t>Key phases of implementation of VSLAs</w:t>
            </w:r>
          </w:p>
          <w:p w14:paraId="43B98AA3" w14:textId="6B18DCC9" w:rsidR="008466CD" w:rsidRPr="00156F4D" w:rsidRDefault="008466CD" w:rsidP="00C35F65">
            <w:pPr>
              <w:pStyle w:val="ListParagraph"/>
              <w:numPr>
                <w:ilvl w:val="0"/>
                <w:numId w:val="5"/>
              </w:numPr>
              <w:shd w:val="clear" w:color="auto" w:fill="FFFFFF"/>
              <w:spacing w:after="0"/>
              <w:rPr>
                <w:rFonts w:ascii="Times New Roman" w:hAnsi="Times New Roman"/>
                <w:sz w:val="22"/>
                <w:lang w:eastAsia="en-GB"/>
              </w:rPr>
            </w:pPr>
            <w:r w:rsidRPr="00156F4D">
              <w:rPr>
                <w:rFonts w:ascii="Times New Roman" w:hAnsi="Times New Roman"/>
                <w:sz w:val="22"/>
                <w:lang w:eastAsia="en-GB"/>
              </w:rPr>
              <w:t xml:space="preserve">Establishment of partnership with implementing partner </w:t>
            </w:r>
          </w:p>
          <w:p w14:paraId="64E4E7F1" w14:textId="23DBD650" w:rsidR="00554C52" w:rsidRPr="00156F4D" w:rsidRDefault="00554C52" w:rsidP="00C35F65">
            <w:pPr>
              <w:pStyle w:val="ListParagraph"/>
              <w:numPr>
                <w:ilvl w:val="0"/>
                <w:numId w:val="5"/>
              </w:numPr>
              <w:shd w:val="clear" w:color="auto" w:fill="FFFFFF"/>
              <w:spacing w:after="0"/>
              <w:rPr>
                <w:rFonts w:ascii="Times New Roman" w:hAnsi="Times New Roman"/>
                <w:sz w:val="22"/>
                <w:lang w:eastAsia="en-GB"/>
              </w:rPr>
            </w:pPr>
            <w:r w:rsidRPr="00156F4D">
              <w:rPr>
                <w:rFonts w:ascii="Times New Roman" w:hAnsi="Times New Roman"/>
                <w:sz w:val="22"/>
                <w:lang w:eastAsia="en-GB"/>
              </w:rPr>
              <w:t xml:space="preserve">Community </w:t>
            </w:r>
            <w:proofErr w:type="spellStart"/>
            <w:r w:rsidRPr="00156F4D">
              <w:rPr>
                <w:rFonts w:ascii="Times New Roman" w:hAnsi="Times New Roman"/>
                <w:sz w:val="22"/>
                <w:lang w:eastAsia="en-GB"/>
              </w:rPr>
              <w:t>mobilisation</w:t>
            </w:r>
            <w:proofErr w:type="spellEnd"/>
            <w:r w:rsidRPr="00156F4D">
              <w:rPr>
                <w:rFonts w:ascii="Times New Roman" w:hAnsi="Times New Roman"/>
                <w:sz w:val="22"/>
                <w:lang w:eastAsia="en-GB"/>
              </w:rPr>
              <w:t xml:space="preserve"> and creating awareness of the methodology </w:t>
            </w:r>
          </w:p>
          <w:p w14:paraId="15D9DD5A" w14:textId="105160CE" w:rsidR="00554C52" w:rsidRPr="00156F4D" w:rsidRDefault="00554C52" w:rsidP="00C35F65">
            <w:pPr>
              <w:pStyle w:val="ListParagraph"/>
              <w:numPr>
                <w:ilvl w:val="0"/>
                <w:numId w:val="5"/>
              </w:numPr>
              <w:shd w:val="clear" w:color="auto" w:fill="FFFFFF"/>
              <w:spacing w:after="0"/>
              <w:rPr>
                <w:rFonts w:ascii="Times New Roman" w:hAnsi="Times New Roman"/>
                <w:sz w:val="22"/>
                <w:lang w:eastAsia="en-GB"/>
              </w:rPr>
            </w:pPr>
            <w:r w:rsidRPr="00156F4D">
              <w:rPr>
                <w:rFonts w:ascii="Times New Roman" w:hAnsi="Times New Roman"/>
                <w:sz w:val="22"/>
                <w:lang w:eastAsia="en-GB"/>
              </w:rPr>
              <w:t>Formation of savings and loaning groups</w:t>
            </w:r>
          </w:p>
          <w:p w14:paraId="74ED1DC6" w14:textId="5AE509CB" w:rsidR="00554C52" w:rsidRPr="00156F4D" w:rsidRDefault="00554C52" w:rsidP="00C35F65">
            <w:pPr>
              <w:pStyle w:val="ListParagraph"/>
              <w:numPr>
                <w:ilvl w:val="0"/>
                <w:numId w:val="5"/>
              </w:numPr>
              <w:shd w:val="clear" w:color="auto" w:fill="FFFFFF"/>
              <w:spacing w:after="0"/>
              <w:rPr>
                <w:rFonts w:ascii="Times New Roman" w:hAnsi="Times New Roman"/>
                <w:sz w:val="22"/>
                <w:lang w:eastAsia="en-GB"/>
              </w:rPr>
            </w:pPr>
            <w:r w:rsidRPr="00156F4D">
              <w:rPr>
                <w:rFonts w:ascii="Times New Roman" w:hAnsi="Times New Roman"/>
                <w:sz w:val="22"/>
                <w:lang w:eastAsia="en-GB"/>
              </w:rPr>
              <w:t>Training on group dynamics and management</w:t>
            </w:r>
          </w:p>
          <w:p w14:paraId="1701DB15" w14:textId="5BF73822" w:rsidR="00554C52" w:rsidRPr="00156F4D" w:rsidRDefault="00554C52" w:rsidP="00C35F65">
            <w:pPr>
              <w:pStyle w:val="ListParagraph"/>
              <w:numPr>
                <w:ilvl w:val="0"/>
                <w:numId w:val="5"/>
              </w:numPr>
              <w:shd w:val="clear" w:color="auto" w:fill="FFFFFF"/>
              <w:spacing w:after="0"/>
              <w:rPr>
                <w:rFonts w:ascii="Times New Roman" w:hAnsi="Times New Roman"/>
                <w:sz w:val="22"/>
                <w:lang w:eastAsia="en-GB"/>
              </w:rPr>
            </w:pPr>
            <w:r w:rsidRPr="00156F4D">
              <w:rPr>
                <w:rFonts w:ascii="Times New Roman" w:hAnsi="Times New Roman"/>
                <w:sz w:val="22"/>
                <w:lang w:eastAsia="en-GB"/>
              </w:rPr>
              <w:t xml:space="preserve">Training on financial modules which cover </w:t>
            </w:r>
            <w:r w:rsidR="00F368D7" w:rsidRPr="00156F4D">
              <w:rPr>
                <w:rFonts w:ascii="Times New Roman" w:hAnsi="Times New Roman"/>
                <w:sz w:val="22"/>
                <w:lang w:eastAsia="en-GB"/>
              </w:rPr>
              <w:t xml:space="preserve">savings, </w:t>
            </w:r>
            <w:r w:rsidRPr="00156F4D">
              <w:rPr>
                <w:rFonts w:ascii="Times New Roman" w:hAnsi="Times New Roman"/>
                <w:sz w:val="22"/>
                <w:lang w:eastAsia="en-GB"/>
              </w:rPr>
              <w:t>loans and social fund.</w:t>
            </w:r>
          </w:p>
          <w:p w14:paraId="0EA0C314" w14:textId="77777777" w:rsidR="00802A5A" w:rsidRDefault="002C100C" w:rsidP="00C35F65">
            <w:pPr>
              <w:shd w:val="clear" w:color="auto" w:fill="FFFFFF"/>
              <w:tabs>
                <w:tab w:val="num" w:pos="1440"/>
              </w:tabs>
              <w:spacing w:after="0"/>
              <w:rPr>
                <w:rFonts w:ascii="Times New Roman" w:hAnsi="Times New Roman"/>
                <w:sz w:val="22"/>
                <w:lang w:eastAsia="en-GB"/>
              </w:rPr>
            </w:pPr>
            <w:r w:rsidRPr="00156F4D">
              <w:rPr>
                <w:rFonts w:ascii="Times New Roman" w:hAnsi="Times New Roman"/>
                <w:sz w:val="22"/>
                <w:lang w:eastAsia="en-GB"/>
              </w:rPr>
              <w:t>We Effect has adapted the methodology</w:t>
            </w:r>
            <w:r w:rsidR="003815F9">
              <w:rPr>
                <w:rFonts w:ascii="Times New Roman" w:hAnsi="Times New Roman"/>
                <w:sz w:val="22"/>
                <w:lang w:eastAsia="en-GB"/>
              </w:rPr>
              <w:t xml:space="preserve"> guided the various contexts and emerging needs</w:t>
            </w:r>
            <w:r w:rsidRPr="00156F4D">
              <w:rPr>
                <w:rFonts w:ascii="Times New Roman" w:hAnsi="Times New Roman"/>
                <w:sz w:val="22"/>
                <w:lang w:eastAsia="en-GB"/>
              </w:rPr>
              <w:t xml:space="preserve"> to include</w:t>
            </w:r>
            <w:r w:rsidR="00802A5A">
              <w:rPr>
                <w:rFonts w:ascii="Times New Roman" w:hAnsi="Times New Roman"/>
                <w:sz w:val="22"/>
                <w:lang w:eastAsia="en-GB"/>
              </w:rPr>
              <w:t>:</w:t>
            </w:r>
          </w:p>
          <w:p w14:paraId="183332E8" w14:textId="77777777" w:rsidR="00802A5A" w:rsidRPr="00802A5A" w:rsidRDefault="00802A5A" w:rsidP="00C35F65">
            <w:pPr>
              <w:pStyle w:val="ListParagraph"/>
              <w:numPr>
                <w:ilvl w:val="0"/>
                <w:numId w:val="5"/>
              </w:numPr>
              <w:shd w:val="clear" w:color="auto" w:fill="FFFFFF"/>
              <w:tabs>
                <w:tab w:val="num" w:pos="1440"/>
              </w:tabs>
              <w:spacing w:after="0"/>
              <w:rPr>
                <w:rFonts w:ascii="Times New Roman" w:hAnsi="Times New Roman"/>
                <w:sz w:val="22"/>
                <w:lang w:val="en-KE" w:eastAsia="en-GB"/>
              </w:rPr>
            </w:pPr>
            <w:r>
              <w:rPr>
                <w:rFonts w:ascii="Times New Roman" w:hAnsi="Times New Roman"/>
                <w:sz w:val="22"/>
                <w:lang w:eastAsia="en-GB"/>
              </w:rPr>
              <w:t>T</w:t>
            </w:r>
            <w:r w:rsidR="00A944FA" w:rsidRPr="00802A5A">
              <w:rPr>
                <w:rFonts w:ascii="Times New Roman" w:hAnsi="Times New Roman"/>
                <w:sz w:val="22"/>
                <w:lang w:eastAsia="en-GB"/>
              </w:rPr>
              <w:t xml:space="preserve">rainings on </w:t>
            </w:r>
            <w:r w:rsidR="00F368D7" w:rsidRPr="00802A5A">
              <w:rPr>
                <w:rFonts w:ascii="Times New Roman" w:hAnsi="Times New Roman"/>
                <w:sz w:val="22"/>
                <w:lang w:eastAsia="en-GB"/>
              </w:rPr>
              <w:t xml:space="preserve">entrepreneurship and </w:t>
            </w:r>
            <w:r w:rsidR="002C100C" w:rsidRPr="00802A5A">
              <w:rPr>
                <w:rFonts w:ascii="Times New Roman" w:hAnsi="Times New Roman"/>
                <w:sz w:val="22"/>
                <w:lang w:eastAsia="en-GB"/>
              </w:rPr>
              <w:t>debt management</w:t>
            </w:r>
            <w:r w:rsidR="00A944FA" w:rsidRPr="00802A5A">
              <w:rPr>
                <w:rFonts w:ascii="Times New Roman" w:hAnsi="Times New Roman"/>
                <w:sz w:val="22"/>
                <w:lang w:eastAsia="en-GB"/>
              </w:rPr>
              <w:t xml:space="preserve">, </w:t>
            </w:r>
            <w:r w:rsidR="002C100C" w:rsidRPr="00802A5A">
              <w:rPr>
                <w:rFonts w:ascii="Times New Roman" w:hAnsi="Times New Roman"/>
                <w:sz w:val="22"/>
                <w:lang w:eastAsia="en-GB"/>
              </w:rPr>
              <w:t>insurance</w:t>
            </w:r>
            <w:r w:rsidR="00C85EF9" w:rsidRPr="00802A5A">
              <w:rPr>
                <w:rFonts w:ascii="Times New Roman" w:hAnsi="Times New Roman"/>
                <w:sz w:val="22"/>
                <w:lang w:eastAsia="en-GB"/>
              </w:rPr>
              <w:t xml:space="preserve">, </w:t>
            </w:r>
            <w:r w:rsidR="002C100C" w:rsidRPr="00802A5A">
              <w:rPr>
                <w:rFonts w:ascii="Times New Roman" w:hAnsi="Times New Roman"/>
                <w:sz w:val="22"/>
                <w:lang w:eastAsia="en-GB"/>
              </w:rPr>
              <w:t>environment and climate change</w:t>
            </w:r>
            <w:r w:rsidR="00C85EF9" w:rsidRPr="00802A5A">
              <w:rPr>
                <w:rFonts w:ascii="Times New Roman" w:hAnsi="Times New Roman"/>
                <w:sz w:val="22"/>
                <w:lang w:eastAsia="en-GB"/>
              </w:rPr>
              <w:t xml:space="preserve">, </w:t>
            </w:r>
            <w:r w:rsidR="006A4EAE" w:rsidRPr="00802A5A">
              <w:rPr>
                <w:rFonts w:ascii="Times New Roman" w:hAnsi="Times New Roman"/>
                <w:sz w:val="22"/>
                <w:lang w:eastAsia="en-GB"/>
              </w:rPr>
              <w:t>gender equality</w:t>
            </w:r>
          </w:p>
          <w:p w14:paraId="20CEB1F9" w14:textId="77777777" w:rsidR="00A564A6" w:rsidRDefault="00772AE0" w:rsidP="00C35F65">
            <w:pPr>
              <w:pStyle w:val="ListParagraph"/>
              <w:numPr>
                <w:ilvl w:val="0"/>
                <w:numId w:val="5"/>
              </w:numPr>
              <w:shd w:val="clear" w:color="auto" w:fill="FFFFFF"/>
              <w:tabs>
                <w:tab w:val="num" w:pos="1440"/>
              </w:tabs>
              <w:spacing w:after="0"/>
              <w:rPr>
                <w:rFonts w:ascii="Times New Roman" w:hAnsi="Times New Roman"/>
                <w:sz w:val="22"/>
                <w:lang w:val="en-KE" w:eastAsia="en-GB"/>
              </w:rPr>
            </w:pPr>
            <w:r w:rsidRPr="00802A5A">
              <w:rPr>
                <w:rFonts w:ascii="Times New Roman" w:hAnsi="Times New Roman"/>
                <w:sz w:val="22"/>
                <w:lang w:val="en-KE" w:eastAsia="en-GB"/>
              </w:rPr>
              <w:t xml:space="preserve">Digitalization of VSLA operations </w:t>
            </w:r>
            <w:r w:rsidR="00A564A6">
              <w:rPr>
                <w:rFonts w:ascii="Times New Roman" w:hAnsi="Times New Roman"/>
                <w:sz w:val="22"/>
                <w:lang w:val="en-KE" w:eastAsia="en-GB"/>
              </w:rPr>
              <w:t xml:space="preserve">to </w:t>
            </w:r>
            <w:r w:rsidRPr="00802A5A">
              <w:rPr>
                <w:rFonts w:ascii="Times New Roman" w:hAnsi="Times New Roman"/>
                <w:sz w:val="22"/>
                <w:lang w:val="en-KE" w:eastAsia="en-GB"/>
              </w:rPr>
              <w:t>improve</w:t>
            </w:r>
            <w:r w:rsidR="00A564A6">
              <w:rPr>
                <w:rFonts w:ascii="Times New Roman" w:hAnsi="Times New Roman"/>
                <w:sz w:val="22"/>
                <w:lang w:val="en-KE" w:eastAsia="en-GB"/>
              </w:rPr>
              <w:t xml:space="preserve"> reach,</w:t>
            </w:r>
            <w:r w:rsidRPr="00802A5A">
              <w:rPr>
                <w:rFonts w:ascii="Times New Roman" w:hAnsi="Times New Roman"/>
                <w:sz w:val="22"/>
                <w:lang w:val="en-KE" w:eastAsia="en-GB"/>
              </w:rPr>
              <w:t xml:space="preserve"> security</w:t>
            </w:r>
            <w:r w:rsidR="00A564A6">
              <w:rPr>
                <w:rFonts w:ascii="Times New Roman" w:hAnsi="Times New Roman"/>
                <w:sz w:val="22"/>
                <w:lang w:val="en-KE" w:eastAsia="en-GB"/>
              </w:rPr>
              <w:t xml:space="preserve"> of money</w:t>
            </w:r>
            <w:r w:rsidRPr="00802A5A">
              <w:rPr>
                <w:rFonts w:ascii="Times New Roman" w:hAnsi="Times New Roman"/>
                <w:sz w:val="22"/>
                <w:lang w:val="en-KE" w:eastAsia="en-GB"/>
              </w:rPr>
              <w:t xml:space="preserve"> and convenience</w:t>
            </w:r>
            <w:r w:rsidR="00802A5A" w:rsidRPr="00802A5A">
              <w:rPr>
                <w:rFonts w:ascii="Times New Roman" w:hAnsi="Times New Roman"/>
                <w:sz w:val="22"/>
                <w:lang w:val="en-KE" w:eastAsia="en-GB"/>
              </w:rPr>
              <w:t xml:space="preserve">, </w:t>
            </w:r>
          </w:p>
          <w:p w14:paraId="76BA4300" w14:textId="47C2BB79" w:rsidR="00772AE0" w:rsidRPr="00A564A6" w:rsidRDefault="00A564A6" w:rsidP="00C35F65">
            <w:pPr>
              <w:pStyle w:val="ListParagraph"/>
              <w:numPr>
                <w:ilvl w:val="0"/>
                <w:numId w:val="5"/>
              </w:numPr>
              <w:shd w:val="clear" w:color="auto" w:fill="FFFFFF"/>
              <w:tabs>
                <w:tab w:val="num" w:pos="1440"/>
              </w:tabs>
              <w:spacing w:after="0"/>
              <w:rPr>
                <w:rFonts w:ascii="Times New Roman" w:hAnsi="Times New Roman"/>
                <w:sz w:val="22"/>
                <w:lang w:val="en-KE" w:eastAsia="en-GB"/>
              </w:rPr>
            </w:pPr>
            <w:r>
              <w:rPr>
                <w:rFonts w:ascii="Times New Roman" w:hAnsi="Times New Roman"/>
                <w:sz w:val="22"/>
                <w:lang w:val="en-KE" w:eastAsia="en-GB"/>
              </w:rPr>
              <w:t>In Pale</w:t>
            </w:r>
            <w:r w:rsidR="00037E9A">
              <w:rPr>
                <w:rFonts w:ascii="Times New Roman" w:hAnsi="Times New Roman"/>
                <w:sz w:val="22"/>
                <w:lang w:val="en-KE" w:eastAsia="en-GB"/>
              </w:rPr>
              <w:t xml:space="preserve">stine, the team has adopted </w:t>
            </w:r>
            <w:r w:rsidR="00772AE0" w:rsidRPr="00A564A6">
              <w:rPr>
                <w:rFonts w:ascii="Times New Roman" w:hAnsi="Times New Roman"/>
                <w:sz w:val="22"/>
                <w:lang w:val="en-KE" w:eastAsia="en-GB"/>
              </w:rPr>
              <w:t xml:space="preserve">Sharia-compliant VSLAs to </w:t>
            </w:r>
            <w:r w:rsidR="00037E9A">
              <w:rPr>
                <w:rFonts w:ascii="Times New Roman" w:hAnsi="Times New Roman"/>
                <w:sz w:val="22"/>
                <w:lang w:val="en-KE" w:eastAsia="en-GB"/>
              </w:rPr>
              <w:t xml:space="preserve">take care of the </w:t>
            </w:r>
            <w:r w:rsidR="00772AE0" w:rsidRPr="00A564A6">
              <w:rPr>
                <w:rFonts w:ascii="Times New Roman" w:hAnsi="Times New Roman"/>
                <w:sz w:val="22"/>
                <w:lang w:val="en-KE" w:eastAsia="en-GB"/>
              </w:rPr>
              <w:t>religious contexts, ensuring inclusivity. ​</w:t>
            </w:r>
          </w:p>
          <w:p w14:paraId="6102E6A4" w14:textId="6DEA9947" w:rsidR="002C100C" w:rsidRPr="00362C43" w:rsidRDefault="00772AE0" w:rsidP="00C35F65">
            <w:pPr>
              <w:pStyle w:val="ListParagraph"/>
              <w:numPr>
                <w:ilvl w:val="0"/>
                <w:numId w:val="5"/>
              </w:numPr>
              <w:shd w:val="clear" w:color="auto" w:fill="FFFFFF"/>
              <w:spacing w:after="0"/>
              <w:rPr>
                <w:rFonts w:ascii="Times New Roman" w:hAnsi="Times New Roman"/>
                <w:sz w:val="22"/>
                <w:lang w:eastAsia="en-GB"/>
              </w:rPr>
            </w:pPr>
            <w:r w:rsidRPr="00362C43">
              <w:rPr>
                <w:rFonts w:ascii="Times New Roman" w:hAnsi="Times New Roman"/>
                <w:sz w:val="22"/>
                <w:lang w:val="en-KE" w:eastAsia="en-GB"/>
              </w:rPr>
              <w:lastRenderedPageBreak/>
              <w:t>Gender</w:t>
            </w:r>
            <w:r w:rsidR="00362C43">
              <w:rPr>
                <w:rFonts w:ascii="Times New Roman" w:hAnsi="Times New Roman"/>
                <w:sz w:val="22"/>
                <w:lang w:val="en-KE" w:eastAsia="en-GB"/>
              </w:rPr>
              <w:t xml:space="preserve"> and social norms</w:t>
            </w:r>
            <w:r w:rsidRPr="00362C43">
              <w:rPr>
                <w:rFonts w:ascii="Times New Roman" w:hAnsi="Times New Roman"/>
                <w:sz w:val="22"/>
                <w:lang w:val="en-KE" w:eastAsia="en-GB"/>
              </w:rPr>
              <w:t xml:space="preserve"> training ha</w:t>
            </w:r>
            <w:r w:rsidR="005446B2">
              <w:rPr>
                <w:rFonts w:ascii="Times New Roman" w:hAnsi="Times New Roman"/>
                <w:sz w:val="22"/>
                <w:lang w:val="en-KE" w:eastAsia="en-GB"/>
              </w:rPr>
              <w:t>s</w:t>
            </w:r>
            <w:r w:rsidRPr="00362C43">
              <w:rPr>
                <w:rFonts w:ascii="Times New Roman" w:hAnsi="Times New Roman"/>
                <w:sz w:val="22"/>
                <w:lang w:val="en-KE" w:eastAsia="en-GB"/>
              </w:rPr>
              <w:t xml:space="preserve"> been integrated into VSLA training to address harmful norms </w:t>
            </w:r>
          </w:p>
          <w:p w14:paraId="24A8C68C" w14:textId="50214827" w:rsidR="00526C07" w:rsidRPr="00A32CD9" w:rsidRDefault="00526C07" w:rsidP="00526C07">
            <w:pPr>
              <w:pStyle w:val="ListParagraph"/>
              <w:numPr>
                <w:ilvl w:val="0"/>
                <w:numId w:val="0"/>
              </w:numPr>
              <w:shd w:val="clear" w:color="auto" w:fill="FFFFFF"/>
              <w:spacing w:before="60" w:after="60"/>
              <w:ind w:left="720"/>
              <w:rPr>
                <w:rFonts w:asciiTheme="majorHAnsi" w:hAnsiTheme="majorHAnsi"/>
                <w:sz w:val="22"/>
              </w:rPr>
            </w:pPr>
          </w:p>
        </w:tc>
      </w:tr>
      <w:tr w:rsidR="00824EB7" w:rsidRPr="00A32CD9" w14:paraId="6463E4C9" w14:textId="77777777" w:rsidTr="00F2313A">
        <w:trPr>
          <w:trHeight w:val="369"/>
        </w:trPr>
        <w:tc>
          <w:tcPr>
            <w:tcW w:w="5000" w:type="pct"/>
            <w:gridSpan w:val="2"/>
          </w:tcPr>
          <w:p w14:paraId="64140546" w14:textId="77777777" w:rsidR="00824EB7" w:rsidRPr="00B05175" w:rsidRDefault="00824EB7" w:rsidP="00435D73">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4367D352" w14:textId="4E25B6E9" w:rsidR="001306BB" w:rsidRPr="00156F4D" w:rsidRDefault="00BC691E" w:rsidP="001306BB">
            <w:pPr>
              <w:pStyle w:val="ListParagraph"/>
              <w:numPr>
                <w:ilvl w:val="0"/>
                <w:numId w:val="0"/>
              </w:numPr>
              <w:shd w:val="clear" w:color="auto" w:fill="FFFFFF"/>
              <w:spacing w:before="60" w:after="60"/>
              <w:ind w:left="720"/>
              <w:rPr>
                <w:rFonts w:ascii="Times New Roman" w:hAnsi="Times New Roman"/>
                <w:sz w:val="22"/>
                <w:lang w:val="en-GB" w:eastAsia="en-GB"/>
              </w:rPr>
            </w:pPr>
            <w:r w:rsidRPr="00156F4D">
              <w:rPr>
                <w:rFonts w:ascii="Times New Roman" w:hAnsi="Times New Roman"/>
                <w:sz w:val="22"/>
                <w:lang w:val="en-GB" w:eastAsia="en-GB"/>
              </w:rPr>
              <w:t>The key actors in the VSLA methodology are the numerous women, men and young people living in poverty</w:t>
            </w:r>
            <w:r w:rsidR="001306BB" w:rsidRPr="00156F4D">
              <w:rPr>
                <w:rFonts w:ascii="Times New Roman" w:hAnsi="Times New Roman"/>
                <w:sz w:val="22"/>
                <w:lang w:val="en-GB" w:eastAsia="en-GB"/>
              </w:rPr>
              <w:t xml:space="preserve"> and on limited financial resources in </w:t>
            </w:r>
            <w:r w:rsidR="00D87601" w:rsidRPr="00156F4D">
              <w:rPr>
                <w:rFonts w:ascii="Times New Roman" w:hAnsi="Times New Roman"/>
                <w:sz w:val="22"/>
                <w:lang w:val="en-GB" w:eastAsia="en-GB"/>
              </w:rPr>
              <w:t>r</w:t>
            </w:r>
            <w:r w:rsidR="001306BB" w:rsidRPr="00156F4D">
              <w:rPr>
                <w:rFonts w:ascii="Times New Roman" w:hAnsi="Times New Roman"/>
                <w:sz w:val="22"/>
                <w:lang w:val="en-GB" w:eastAsia="en-GB"/>
              </w:rPr>
              <w:t>ural areas</w:t>
            </w:r>
            <w:r w:rsidRPr="00156F4D">
              <w:rPr>
                <w:rFonts w:ascii="Times New Roman" w:hAnsi="Times New Roman"/>
                <w:sz w:val="22"/>
                <w:lang w:val="en-GB" w:eastAsia="en-GB"/>
              </w:rPr>
              <w:t xml:space="preserve">. </w:t>
            </w:r>
            <w:r w:rsidR="001306BB" w:rsidRPr="00156F4D">
              <w:rPr>
                <w:rFonts w:ascii="Times New Roman" w:hAnsi="Times New Roman"/>
                <w:sz w:val="22"/>
                <w:lang w:val="en-GB" w:eastAsia="en-GB"/>
              </w:rPr>
              <w:t>This methodology is</w:t>
            </w:r>
            <w:r w:rsidRPr="00156F4D">
              <w:rPr>
                <w:rFonts w:ascii="Times New Roman" w:hAnsi="Times New Roman"/>
                <w:sz w:val="22"/>
                <w:lang w:val="en-GB" w:eastAsia="en-GB"/>
              </w:rPr>
              <w:t xml:space="preserve"> implemented by partner organisations who are mainly farmer</w:t>
            </w:r>
            <w:r w:rsidR="00CC64F7">
              <w:rPr>
                <w:rFonts w:ascii="Times New Roman" w:hAnsi="Times New Roman"/>
                <w:sz w:val="22"/>
                <w:lang w:val="en-GB" w:eastAsia="en-GB"/>
              </w:rPr>
              <w:t>-</w:t>
            </w:r>
            <w:r w:rsidR="001306BB" w:rsidRPr="00156F4D">
              <w:rPr>
                <w:rFonts w:ascii="Times New Roman" w:hAnsi="Times New Roman"/>
                <w:sz w:val="22"/>
                <w:lang w:val="en-GB" w:eastAsia="en-GB"/>
              </w:rPr>
              <w:t>based organisations</w:t>
            </w:r>
            <w:r w:rsidR="00CC64F7">
              <w:rPr>
                <w:rFonts w:ascii="Times New Roman" w:hAnsi="Times New Roman"/>
                <w:sz w:val="22"/>
                <w:lang w:val="en-GB" w:eastAsia="en-GB"/>
              </w:rPr>
              <w:t xml:space="preserve"> and</w:t>
            </w:r>
            <w:r w:rsidR="001306BB" w:rsidRPr="00156F4D">
              <w:rPr>
                <w:rFonts w:ascii="Times New Roman" w:hAnsi="Times New Roman"/>
                <w:sz w:val="22"/>
                <w:lang w:val="en-GB" w:eastAsia="en-GB"/>
              </w:rPr>
              <w:t xml:space="preserve"> NGOs</w:t>
            </w:r>
            <w:r w:rsidR="008450A6" w:rsidRPr="00156F4D">
              <w:rPr>
                <w:rFonts w:ascii="Times New Roman" w:hAnsi="Times New Roman"/>
                <w:sz w:val="22"/>
                <w:lang w:val="en-GB" w:eastAsia="en-GB"/>
              </w:rPr>
              <w:t>.</w:t>
            </w:r>
            <w:r w:rsidR="001306BB" w:rsidRPr="00156F4D">
              <w:rPr>
                <w:rFonts w:ascii="Times New Roman" w:hAnsi="Times New Roman"/>
                <w:sz w:val="22"/>
                <w:lang w:val="en-GB" w:eastAsia="en-GB"/>
              </w:rPr>
              <w:t xml:space="preserve"> The role of partner organisations is to facilitate formation, strengthening of VSLAs</w:t>
            </w:r>
            <w:r w:rsidR="00BD29E3" w:rsidRPr="00156F4D">
              <w:rPr>
                <w:rFonts w:ascii="Times New Roman" w:hAnsi="Times New Roman"/>
                <w:sz w:val="22"/>
                <w:lang w:val="en-GB" w:eastAsia="en-GB"/>
              </w:rPr>
              <w:t xml:space="preserve"> and</w:t>
            </w:r>
            <w:r w:rsidR="001306BB" w:rsidRPr="00156F4D">
              <w:rPr>
                <w:rFonts w:ascii="Times New Roman" w:hAnsi="Times New Roman"/>
                <w:sz w:val="22"/>
                <w:lang w:val="en-GB" w:eastAsia="en-GB"/>
              </w:rPr>
              <w:t xml:space="preserve"> </w:t>
            </w:r>
            <w:r w:rsidR="00BD29E3" w:rsidRPr="00156F4D">
              <w:rPr>
                <w:rFonts w:ascii="Times New Roman" w:hAnsi="Times New Roman"/>
                <w:sz w:val="22"/>
                <w:lang w:val="en-GB" w:eastAsia="en-GB"/>
              </w:rPr>
              <w:t xml:space="preserve">engaging in </w:t>
            </w:r>
            <w:r w:rsidR="001306BB" w:rsidRPr="00156F4D">
              <w:rPr>
                <w:rFonts w:ascii="Times New Roman" w:hAnsi="Times New Roman"/>
                <w:sz w:val="22"/>
                <w:lang w:val="en-GB" w:eastAsia="en-GB"/>
              </w:rPr>
              <w:t>monitoring.</w:t>
            </w:r>
            <w:r w:rsidR="00E64F30">
              <w:rPr>
                <w:rFonts w:ascii="Times New Roman" w:hAnsi="Times New Roman"/>
                <w:sz w:val="22"/>
                <w:lang w:val="en-GB" w:eastAsia="en-GB"/>
              </w:rPr>
              <w:t xml:space="preserve"> On the other hand, We Effect provides technical support and the financial resources to implement the methodologie</w:t>
            </w:r>
            <w:r w:rsidR="00965F87">
              <w:rPr>
                <w:rFonts w:ascii="Times New Roman" w:hAnsi="Times New Roman"/>
                <w:sz w:val="22"/>
                <w:lang w:val="en-GB" w:eastAsia="en-GB"/>
              </w:rPr>
              <w:t>s.</w:t>
            </w:r>
          </w:p>
          <w:p w14:paraId="1E52AA81" w14:textId="09960084" w:rsidR="00BC691E" w:rsidRPr="00BC691E" w:rsidRDefault="00BC691E" w:rsidP="00863E38">
            <w:pPr>
              <w:pStyle w:val="ListParagraph"/>
              <w:numPr>
                <w:ilvl w:val="0"/>
                <w:numId w:val="0"/>
              </w:numPr>
              <w:shd w:val="clear" w:color="auto" w:fill="FFFFFF"/>
              <w:spacing w:before="60" w:after="60"/>
              <w:ind w:left="720"/>
              <w:rPr>
                <w:rFonts w:asciiTheme="majorHAnsi" w:hAnsiTheme="majorHAnsi" w:cs="Calibri"/>
                <w:sz w:val="22"/>
                <w:lang w:val="en-GB" w:eastAsia="en-GB"/>
              </w:rPr>
            </w:pP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435D73">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749469C8" w14:textId="450D5511" w:rsidR="008A24F3" w:rsidRPr="001251DF" w:rsidRDefault="001306BB" w:rsidP="001251DF">
            <w:pPr>
              <w:pStyle w:val="ListParagraph"/>
              <w:numPr>
                <w:ilvl w:val="0"/>
                <w:numId w:val="0"/>
              </w:numPr>
              <w:ind w:left="720"/>
              <w:rPr>
                <w:rFonts w:ascii="Times New Roman" w:hAnsi="Times New Roman"/>
                <w:sz w:val="22"/>
              </w:rPr>
            </w:pPr>
            <w:r w:rsidRPr="00156F4D">
              <w:rPr>
                <w:rFonts w:ascii="Times New Roman" w:hAnsi="Times New Roman"/>
                <w:sz w:val="22"/>
              </w:rPr>
              <w:t xml:space="preserve">The VSLA methodology </w:t>
            </w:r>
            <w:r w:rsidR="007B1569">
              <w:rPr>
                <w:rFonts w:ascii="Times New Roman" w:hAnsi="Times New Roman"/>
                <w:sz w:val="22"/>
              </w:rPr>
              <w:t xml:space="preserve">promotes </w:t>
            </w:r>
            <w:r w:rsidR="007E4435">
              <w:rPr>
                <w:rFonts w:ascii="Times New Roman" w:hAnsi="Times New Roman"/>
                <w:sz w:val="22"/>
              </w:rPr>
              <w:t xml:space="preserve">membership through </w:t>
            </w:r>
            <w:r w:rsidR="007B1569">
              <w:rPr>
                <w:rFonts w:ascii="Times New Roman" w:hAnsi="Times New Roman"/>
                <w:sz w:val="22"/>
              </w:rPr>
              <w:t>self-selection</w:t>
            </w:r>
            <w:r w:rsidR="007E4435">
              <w:rPr>
                <w:rFonts w:ascii="Times New Roman" w:hAnsi="Times New Roman"/>
                <w:sz w:val="22"/>
              </w:rPr>
              <w:t xml:space="preserve">, therefore membership </w:t>
            </w:r>
            <w:r w:rsidRPr="00156F4D">
              <w:rPr>
                <w:rFonts w:ascii="Times New Roman" w:hAnsi="Times New Roman"/>
                <w:sz w:val="22"/>
              </w:rPr>
              <w:t>is open to anyone wh</w:t>
            </w:r>
            <w:r w:rsidR="007E4435">
              <w:rPr>
                <w:rFonts w:ascii="Times New Roman" w:hAnsi="Times New Roman"/>
                <w:sz w:val="22"/>
              </w:rPr>
              <w:t xml:space="preserve">o </w:t>
            </w:r>
            <w:r w:rsidR="00935A0A">
              <w:rPr>
                <w:rFonts w:ascii="Times New Roman" w:hAnsi="Times New Roman"/>
                <w:sz w:val="22"/>
              </w:rPr>
              <w:t>becomes interested</w:t>
            </w:r>
            <w:r w:rsidRPr="00156F4D">
              <w:rPr>
                <w:rFonts w:ascii="Times New Roman" w:hAnsi="Times New Roman"/>
                <w:sz w:val="22"/>
              </w:rPr>
              <w:t>. To ensure inclusivity, the process of joining and participating is simple</w:t>
            </w:r>
            <w:r w:rsidR="00555F8F">
              <w:rPr>
                <w:rFonts w:ascii="Times New Roman" w:hAnsi="Times New Roman"/>
                <w:sz w:val="22"/>
              </w:rPr>
              <w:t xml:space="preserve"> and straight forward</w:t>
            </w:r>
            <w:r w:rsidRPr="00156F4D">
              <w:rPr>
                <w:rFonts w:ascii="Times New Roman" w:hAnsi="Times New Roman"/>
                <w:sz w:val="22"/>
              </w:rPr>
              <w:t xml:space="preserve">. </w:t>
            </w:r>
            <w:r w:rsidR="00555F8F">
              <w:rPr>
                <w:rFonts w:ascii="Times New Roman" w:hAnsi="Times New Roman"/>
                <w:sz w:val="22"/>
              </w:rPr>
              <w:t xml:space="preserve">It starts with </w:t>
            </w:r>
            <w:r w:rsidR="00211802">
              <w:rPr>
                <w:rFonts w:ascii="Times New Roman" w:hAnsi="Times New Roman"/>
                <w:sz w:val="22"/>
              </w:rPr>
              <w:t xml:space="preserve">community </w:t>
            </w:r>
            <w:proofErr w:type="spellStart"/>
            <w:r w:rsidR="00211802">
              <w:rPr>
                <w:rFonts w:ascii="Times New Roman" w:hAnsi="Times New Roman"/>
                <w:sz w:val="22"/>
              </w:rPr>
              <w:t>sensitisation</w:t>
            </w:r>
            <w:proofErr w:type="spellEnd"/>
            <w:r w:rsidR="00211802">
              <w:rPr>
                <w:rFonts w:ascii="Times New Roman" w:hAnsi="Times New Roman"/>
                <w:sz w:val="22"/>
              </w:rPr>
              <w:t xml:space="preserve"> on the methodology and its purpose. </w:t>
            </w:r>
            <w:r w:rsidR="0078493F" w:rsidRPr="00156F4D">
              <w:rPr>
                <w:rFonts w:ascii="Times New Roman" w:hAnsi="Times New Roman"/>
                <w:sz w:val="22"/>
              </w:rPr>
              <w:t xml:space="preserve">The amount to save and borrow are discussed in a very transparent manner with members proposing a range of share value. The minimum share value ensures that all group members came afford the share value. In addition, the frequency of saving and loan repayment is determined by the group and in a participatory manner. </w:t>
            </w:r>
            <w:r w:rsidR="00C12931">
              <w:rPr>
                <w:rFonts w:ascii="Times New Roman" w:hAnsi="Times New Roman"/>
                <w:sz w:val="22"/>
              </w:rPr>
              <w:t>The</w:t>
            </w:r>
            <w:r w:rsidR="008A24F3" w:rsidRPr="00156F4D">
              <w:rPr>
                <w:rFonts w:ascii="Times New Roman" w:hAnsi="Times New Roman"/>
                <w:sz w:val="22"/>
              </w:rPr>
              <w:t xml:space="preserve"> methodology promotes </w:t>
            </w:r>
            <w:r w:rsidR="009C5242" w:rsidRPr="00156F4D">
              <w:rPr>
                <w:rFonts w:ascii="Times New Roman" w:hAnsi="Times New Roman"/>
                <w:sz w:val="22"/>
              </w:rPr>
              <w:t>self-selection</w:t>
            </w:r>
            <w:r w:rsidR="008A24F3" w:rsidRPr="00156F4D">
              <w:rPr>
                <w:rFonts w:ascii="Times New Roman" w:hAnsi="Times New Roman"/>
                <w:sz w:val="22"/>
              </w:rPr>
              <w:t>, there is no age</w:t>
            </w:r>
            <w:r w:rsidR="00784CB4">
              <w:rPr>
                <w:rFonts w:ascii="Times New Roman" w:hAnsi="Times New Roman"/>
                <w:sz w:val="22"/>
              </w:rPr>
              <w:t>, disability status, level of income</w:t>
            </w:r>
            <w:r w:rsidR="000C42C5">
              <w:rPr>
                <w:rFonts w:ascii="Times New Roman" w:hAnsi="Times New Roman"/>
                <w:sz w:val="22"/>
              </w:rPr>
              <w:t xml:space="preserve">. The main requirement </w:t>
            </w:r>
            <w:r w:rsidR="008B2598">
              <w:rPr>
                <w:rFonts w:ascii="Times New Roman" w:hAnsi="Times New Roman"/>
                <w:sz w:val="22"/>
              </w:rPr>
              <w:t xml:space="preserve">for joining the group </w:t>
            </w:r>
            <w:r w:rsidR="000C42C5">
              <w:rPr>
                <w:rFonts w:ascii="Times New Roman" w:hAnsi="Times New Roman"/>
                <w:sz w:val="22"/>
              </w:rPr>
              <w:t xml:space="preserve">is interest and willingness to participate in </w:t>
            </w:r>
            <w:r w:rsidR="008B2598">
              <w:rPr>
                <w:rFonts w:ascii="Times New Roman" w:hAnsi="Times New Roman"/>
                <w:sz w:val="22"/>
              </w:rPr>
              <w:t>its activities</w:t>
            </w:r>
            <w:r w:rsidR="000C42C5">
              <w:rPr>
                <w:rFonts w:ascii="Times New Roman" w:hAnsi="Times New Roman"/>
                <w:sz w:val="22"/>
              </w:rPr>
              <w:t xml:space="preserve">. </w:t>
            </w:r>
            <w:r w:rsidR="008B2598">
              <w:rPr>
                <w:rFonts w:ascii="Times New Roman" w:hAnsi="Times New Roman"/>
                <w:sz w:val="22"/>
              </w:rPr>
              <w:t xml:space="preserve">In addition, to </w:t>
            </w:r>
            <w:r w:rsidR="00D67CEC">
              <w:rPr>
                <w:rFonts w:ascii="Times New Roman" w:hAnsi="Times New Roman"/>
                <w:sz w:val="22"/>
              </w:rPr>
              <w:t xml:space="preserve">enhance inclusivity, We Effect </w:t>
            </w:r>
            <w:r w:rsidR="00BE7E16">
              <w:rPr>
                <w:rFonts w:ascii="Times New Roman" w:hAnsi="Times New Roman"/>
                <w:sz w:val="22"/>
              </w:rPr>
              <w:t xml:space="preserve">uses the </w:t>
            </w:r>
            <w:r w:rsidR="00082867">
              <w:rPr>
                <w:rFonts w:ascii="Times New Roman" w:hAnsi="Times New Roman"/>
                <w:sz w:val="22"/>
              </w:rPr>
              <w:t>principle</w:t>
            </w:r>
            <w:r w:rsidR="00BE7E16">
              <w:rPr>
                <w:rFonts w:ascii="Times New Roman" w:hAnsi="Times New Roman"/>
                <w:sz w:val="22"/>
              </w:rPr>
              <w:t xml:space="preserve"> of leave no one behind, gender transformative approach</w:t>
            </w:r>
            <w:r w:rsidR="00D1048D">
              <w:rPr>
                <w:rFonts w:ascii="Times New Roman" w:hAnsi="Times New Roman"/>
                <w:sz w:val="22"/>
              </w:rPr>
              <w:t xml:space="preserve">, intersectionality </w:t>
            </w:r>
            <w:r w:rsidR="00BE7E16">
              <w:rPr>
                <w:rFonts w:ascii="Times New Roman" w:hAnsi="Times New Roman"/>
                <w:sz w:val="22"/>
              </w:rPr>
              <w:t>as wel</w:t>
            </w:r>
            <w:r w:rsidR="00A65598">
              <w:rPr>
                <w:rFonts w:ascii="Times New Roman" w:hAnsi="Times New Roman"/>
                <w:sz w:val="22"/>
              </w:rPr>
              <w:t>l</w:t>
            </w:r>
            <w:r w:rsidR="00BE7E16">
              <w:rPr>
                <w:rFonts w:ascii="Times New Roman" w:hAnsi="Times New Roman"/>
                <w:sz w:val="22"/>
              </w:rPr>
              <w:t xml:space="preserve"> as </w:t>
            </w:r>
            <w:r w:rsidR="00A65598">
              <w:rPr>
                <w:rFonts w:ascii="Times New Roman" w:hAnsi="Times New Roman"/>
                <w:sz w:val="22"/>
              </w:rPr>
              <w:t>sustainable livelihoods approach</w:t>
            </w:r>
            <w:r w:rsidR="000B4A8F">
              <w:rPr>
                <w:rFonts w:ascii="Times New Roman" w:hAnsi="Times New Roman"/>
                <w:sz w:val="22"/>
              </w:rPr>
              <w:t xml:space="preserve">es to support holistic community </w:t>
            </w:r>
            <w:r w:rsidR="0046104D">
              <w:rPr>
                <w:rFonts w:ascii="Times New Roman" w:hAnsi="Times New Roman"/>
                <w:sz w:val="22"/>
              </w:rPr>
              <w:t>development</w:t>
            </w:r>
            <w:r w:rsidR="00A65598">
              <w:rPr>
                <w:rFonts w:ascii="Times New Roman" w:hAnsi="Times New Roman"/>
                <w:sz w:val="22"/>
              </w:rPr>
              <w:t xml:space="preserve">. </w:t>
            </w:r>
          </w:p>
        </w:tc>
      </w:tr>
      <w:tr w:rsidR="00663985" w:rsidRPr="00A32CD9" w14:paraId="46F13989" w14:textId="77777777" w:rsidTr="00F2313A">
        <w:trPr>
          <w:trHeight w:val="369"/>
        </w:trPr>
        <w:tc>
          <w:tcPr>
            <w:tcW w:w="5000" w:type="pct"/>
            <w:gridSpan w:val="2"/>
          </w:tcPr>
          <w:p w14:paraId="12587F06" w14:textId="34ACFDC8" w:rsidR="00CA4871" w:rsidRPr="00CA551E" w:rsidRDefault="00253493" w:rsidP="00435D73">
            <w:pPr>
              <w:pStyle w:val="ListParagraph"/>
              <w:numPr>
                <w:ilvl w:val="0"/>
                <w:numId w:val="3"/>
              </w:numPr>
              <w:shd w:val="clear" w:color="auto" w:fill="FFFFFF"/>
              <w:spacing w:before="60" w:after="60"/>
              <w:jc w:val="left"/>
              <w:rPr>
                <w:rFonts w:asciiTheme="majorHAnsi" w:hAnsiTheme="majorHAnsi"/>
                <w:sz w:val="22"/>
              </w:rPr>
            </w:pPr>
            <w:r w:rsidRPr="00CA551E">
              <w:rPr>
                <w:rFonts w:asciiTheme="majorHAnsi" w:hAnsiTheme="majorHAnsi"/>
                <w:sz w:val="22"/>
              </w:rPr>
              <w:t>By using community engagement, w</w:t>
            </w:r>
            <w:r w:rsidR="00CD4301" w:rsidRPr="00CA551E">
              <w:rPr>
                <w:rFonts w:asciiTheme="majorHAnsi" w:hAnsiTheme="majorHAnsi"/>
                <w:sz w:val="22"/>
              </w:rPr>
              <w:t xml:space="preserve">hat </w:t>
            </w:r>
            <w:r w:rsidR="00CD4301" w:rsidRPr="00CA551E">
              <w:rPr>
                <w:rFonts w:asciiTheme="majorHAnsi" w:hAnsiTheme="majorHAnsi"/>
                <w:b/>
                <w:bCs/>
                <w:sz w:val="22"/>
              </w:rPr>
              <w:t>results and impacts</w:t>
            </w:r>
            <w:r w:rsidR="00CD4301" w:rsidRPr="00CA551E">
              <w:rPr>
                <w:rFonts w:asciiTheme="majorHAnsi" w:hAnsiTheme="majorHAnsi"/>
                <w:sz w:val="22"/>
              </w:rPr>
              <w:t xml:space="preserve"> </w:t>
            </w:r>
            <w:r w:rsidR="008060D5" w:rsidRPr="00CA551E">
              <w:rPr>
                <w:rFonts w:asciiTheme="majorHAnsi" w:hAnsiTheme="majorHAnsi"/>
                <w:sz w:val="22"/>
              </w:rPr>
              <w:t>have</w:t>
            </w:r>
            <w:r w:rsidR="00CD4301" w:rsidRPr="00CA551E">
              <w:rPr>
                <w:rFonts w:asciiTheme="majorHAnsi" w:hAnsiTheme="majorHAnsi"/>
                <w:sz w:val="22"/>
              </w:rPr>
              <w:t xml:space="preserve"> your good practice achieved?</w:t>
            </w:r>
          </w:p>
          <w:p w14:paraId="60958A2B" w14:textId="6B63124A" w:rsidR="002E4E3E" w:rsidRDefault="002E4E3E" w:rsidP="00DD6C5F">
            <w:pPr>
              <w:spacing w:after="0"/>
              <w:jc w:val="left"/>
              <w:rPr>
                <w:rFonts w:ascii="Times New Roman" w:hAnsi="Times New Roman"/>
                <w:sz w:val="22"/>
                <w:lang w:val="en-KE" w:eastAsia="en-KE"/>
              </w:rPr>
            </w:pPr>
            <w:r w:rsidRPr="009C5242">
              <w:rPr>
                <w:rFonts w:ascii="Times New Roman" w:hAnsi="Times New Roman"/>
                <w:sz w:val="22"/>
                <w:lang w:val="en-KE" w:eastAsia="en-KE"/>
              </w:rPr>
              <w:t>The</w:t>
            </w:r>
            <w:r w:rsidRPr="00F44288">
              <w:rPr>
                <w:rFonts w:ascii="Times New Roman" w:hAnsi="Times New Roman"/>
                <w:sz w:val="22"/>
                <w:lang w:val="en-KE" w:eastAsia="en-KE"/>
              </w:rPr>
              <w:t xml:space="preserve"> VSLA method</w:t>
            </w:r>
            <w:r w:rsidRPr="009C5242">
              <w:rPr>
                <w:rFonts w:ascii="Times New Roman" w:hAnsi="Times New Roman"/>
                <w:sz w:val="22"/>
                <w:lang w:val="en-KE" w:eastAsia="en-KE"/>
              </w:rPr>
              <w:t>ology</w:t>
            </w:r>
            <w:r w:rsidRPr="00F44288">
              <w:rPr>
                <w:rFonts w:ascii="Times New Roman" w:hAnsi="Times New Roman"/>
                <w:sz w:val="22"/>
                <w:lang w:val="en-KE" w:eastAsia="en-KE"/>
              </w:rPr>
              <w:t xml:space="preserve"> has significantly contributed to women's economic empowerment, social cohesion, and community development</w:t>
            </w:r>
            <w:r w:rsidRPr="009C5242">
              <w:rPr>
                <w:rFonts w:ascii="Times New Roman" w:hAnsi="Times New Roman"/>
                <w:sz w:val="22"/>
                <w:lang w:val="en-KE" w:eastAsia="en-KE"/>
              </w:rPr>
              <w:t xml:space="preserve"> hence </w:t>
            </w:r>
            <w:r w:rsidRPr="00F44288">
              <w:rPr>
                <w:rFonts w:ascii="Times New Roman" w:hAnsi="Times New Roman"/>
                <w:sz w:val="22"/>
                <w:lang w:val="en-KE" w:eastAsia="en-KE"/>
              </w:rPr>
              <w:t>demonstrating its effectiveness as a tool for financial inclusion</w:t>
            </w:r>
            <w:r w:rsidRPr="009C5242">
              <w:rPr>
                <w:rFonts w:ascii="Times New Roman" w:hAnsi="Times New Roman"/>
                <w:sz w:val="22"/>
                <w:lang w:val="en-KE" w:eastAsia="en-KE"/>
              </w:rPr>
              <w:t>, economic development</w:t>
            </w:r>
            <w:r w:rsidRPr="00F44288">
              <w:rPr>
                <w:rFonts w:ascii="Times New Roman" w:hAnsi="Times New Roman"/>
                <w:sz w:val="22"/>
                <w:lang w:val="en-KE" w:eastAsia="en-KE"/>
              </w:rPr>
              <w:t xml:space="preserve"> and poverty reduction. ​</w:t>
            </w:r>
          </w:p>
          <w:p w14:paraId="543DF66F" w14:textId="271175D6" w:rsidR="00F8609A" w:rsidRPr="009C5242" w:rsidRDefault="00F8609A" w:rsidP="00DD6C5F">
            <w:pPr>
              <w:spacing w:after="0"/>
              <w:jc w:val="left"/>
              <w:rPr>
                <w:rFonts w:ascii="Times New Roman" w:hAnsi="Times New Roman"/>
                <w:sz w:val="22"/>
                <w:lang w:val="en-KE" w:eastAsia="en-KE"/>
              </w:rPr>
            </w:pPr>
            <w:r>
              <w:rPr>
                <w:rFonts w:ascii="Times New Roman" w:hAnsi="Times New Roman"/>
                <w:sz w:val="22"/>
                <w:lang w:val="en-KE" w:eastAsia="en-KE"/>
              </w:rPr>
              <w:t xml:space="preserve">We Effect has </w:t>
            </w:r>
            <w:r w:rsidR="00CA551E">
              <w:rPr>
                <w:rFonts w:ascii="Times New Roman" w:hAnsi="Times New Roman"/>
                <w:sz w:val="22"/>
                <w:lang w:val="en-KE" w:eastAsia="en-KE"/>
              </w:rPr>
              <w:t>many case studies demonstrating the impact of VSLAs amongst the target group.</w:t>
            </w:r>
          </w:p>
          <w:p w14:paraId="28A40321" w14:textId="76ABE2DD" w:rsidR="00E91A06" w:rsidRDefault="00286F59" w:rsidP="00DD6C5F">
            <w:pPr>
              <w:tabs>
                <w:tab w:val="num" w:pos="1440"/>
              </w:tabs>
              <w:spacing w:after="0"/>
              <w:jc w:val="left"/>
              <w:rPr>
                <w:rFonts w:ascii="Times New Roman" w:hAnsi="Times New Roman"/>
                <w:sz w:val="22"/>
                <w:lang w:val="en-KE" w:eastAsia="en-KE"/>
              </w:rPr>
            </w:pPr>
            <w:r w:rsidRPr="00B1671E">
              <w:rPr>
                <w:rFonts w:ascii="Times New Roman" w:hAnsi="Times New Roman"/>
                <w:sz w:val="22"/>
                <w:lang w:val="en-KE" w:eastAsia="en-KE"/>
              </w:rPr>
              <w:t>Outreach</w:t>
            </w:r>
            <w:r w:rsidR="00CA551E" w:rsidRPr="00B1671E">
              <w:rPr>
                <w:rFonts w:ascii="Times New Roman" w:hAnsi="Times New Roman"/>
                <w:sz w:val="22"/>
                <w:lang w:val="en-KE" w:eastAsia="en-KE"/>
              </w:rPr>
              <w:t>:</w:t>
            </w:r>
            <w:r w:rsidR="00CA551E">
              <w:rPr>
                <w:rFonts w:ascii="Times New Roman" w:hAnsi="Times New Roman"/>
                <w:b/>
                <w:bCs/>
                <w:sz w:val="22"/>
                <w:lang w:val="en-KE" w:eastAsia="en-KE"/>
              </w:rPr>
              <w:t xml:space="preserve"> </w:t>
            </w:r>
            <w:r w:rsidR="00F44288" w:rsidRPr="00F44288">
              <w:rPr>
                <w:rFonts w:ascii="Times New Roman" w:hAnsi="Times New Roman"/>
                <w:sz w:val="22"/>
                <w:lang w:val="en-KE" w:eastAsia="en-KE"/>
              </w:rPr>
              <w:t xml:space="preserve">We </w:t>
            </w:r>
            <w:r w:rsidR="00227E16" w:rsidRPr="00F44288">
              <w:rPr>
                <w:rFonts w:ascii="Times New Roman" w:hAnsi="Times New Roman"/>
                <w:sz w:val="22"/>
                <w:lang w:val="en-KE" w:eastAsia="en-KE"/>
              </w:rPr>
              <w:t>Effect,</w:t>
            </w:r>
            <w:r w:rsidR="00F44288" w:rsidRPr="00F44288">
              <w:rPr>
                <w:rFonts w:ascii="Times New Roman" w:hAnsi="Times New Roman"/>
                <w:sz w:val="22"/>
                <w:lang w:val="en-KE" w:eastAsia="en-KE"/>
              </w:rPr>
              <w:t xml:space="preserve"> and partner organizations have reached 811,000 members in VSLAs, with 90% being women. ​Approximately 13,000 VSLAs were formed between 2018-2022, across East Africa, Palestine, Malawi, Sri Lanka, Zimbabwe, and the Philippines. ​</w:t>
            </w:r>
          </w:p>
          <w:p w14:paraId="6E517B39" w14:textId="5A8E705C" w:rsidR="00B1671E" w:rsidRPr="003677E5" w:rsidRDefault="00B1671E" w:rsidP="003677E5">
            <w:pPr>
              <w:tabs>
                <w:tab w:val="num" w:pos="1440"/>
              </w:tabs>
              <w:spacing w:before="100" w:beforeAutospacing="1" w:after="100" w:afterAutospacing="1"/>
              <w:jc w:val="left"/>
              <w:rPr>
                <w:rFonts w:ascii="Times New Roman" w:hAnsi="Times New Roman"/>
                <w:sz w:val="22"/>
                <w:lang w:val="en-KE" w:eastAsia="en-KE"/>
              </w:rPr>
            </w:pPr>
          </w:p>
        </w:tc>
      </w:tr>
      <w:tr w:rsidR="006D456E" w:rsidRPr="00A32CD9" w14:paraId="4BC5100C" w14:textId="77777777" w:rsidTr="00F2313A">
        <w:trPr>
          <w:trHeight w:val="369"/>
        </w:trPr>
        <w:tc>
          <w:tcPr>
            <w:tcW w:w="5000" w:type="pct"/>
            <w:gridSpan w:val="2"/>
          </w:tcPr>
          <w:p w14:paraId="1FBED563" w14:textId="7B221D20" w:rsidR="006D456E" w:rsidRPr="002F4C69" w:rsidRDefault="00EF79DD" w:rsidP="00C60CEB">
            <w:pPr>
              <w:pStyle w:val="ListParagraph"/>
              <w:numPr>
                <w:ilvl w:val="0"/>
                <w:numId w:val="3"/>
              </w:numPr>
              <w:shd w:val="clear" w:color="auto" w:fill="FFFFFF"/>
              <w:spacing w:after="60"/>
              <w:jc w:val="left"/>
              <w:rPr>
                <w:rFonts w:asciiTheme="majorHAnsi" w:hAnsiTheme="majorHAnsi"/>
                <w:b/>
                <w:bCs/>
                <w:sz w:val="22"/>
              </w:rPr>
            </w:pPr>
            <w:r w:rsidRPr="0091206F">
              <w:rPr>
                <w:rFonts w:asciiTheme="majorHAnsi" w:hAnsiTheme="majorHAnsi"/>
                <w:sz w:val="22"/>
              </w:rPr>
              <w:t xml:space="preserve">Among these results, </w:t>
            </w:r>
            <w:r w:rsidR="0044403E" w:rsidRPr="0091206F">
              <w:rPr>
                <w:rFonts w:asciiTheme="majorHAnsi" w:hAnsiTheme="majorHAnsi"/>
                <w:sz w:val="22"/>
              </w:rPr>
              <w:t xml:space="preserve">has </w:t>
            </w:r>
            <w:proofErr w:type="gramStart"/>
            <w:r w:rsidR="0044403E" w:rsidRPr="0091206F">
              <w:rPr>
                <w:rFonts w:asciiTheme="majorHAnsi" w:hAnsiTheme="majorHAnsi"/>
                <w:sz w:val="22"/>
              </w:rPr>
              <w:t>the good</w:t>
            </w:r>
            <w:proofErr w:type="gramEnd"/>
            <w:r w:rsidR="0044403E" w:rsidRPr="0091206F">
              <w:rPr>
                <w:rFonts w:asciiTheme="majorHAnsi" w:hAnsiTheme="majorHAnsi"/>
                <w:sz w:val="22"/>
              </w:rPr>
              <w:t xml:space="preserve"> practice</w:t>
            </w:r>
            <w:r w:rsidR="006D456E" w:rsidRPr="0091206F">
              <w:rPr>
                <w:rFonts w:asciiTheme="majorHAnsi" w:hAnsiTheme="majorHAnsi"/>
                <w:sz w:val="22"/>
              </w:rPr>
              <w:t xml:space="preserve"> </w:t>
            </w:r>
            <w:r w:rsidR="003908D1" w:rsidRPr="0091206F">
              <w:rPr>
                <w:rFonts w:asciiTheme="majorHAnsi" w:hAnsiTheme="majorHAnsi"/>
                <w:sz w:val="22"/>
              </w:rPr>
              <w:t xml:space="preserve">led to </w:t>
            </w:r>
            <w:r w:rsidR="00201777" w:rsidRPr="0091206F">
              <w:rPr>
                <w:rFonts w:asciiTheme="majorHAnsi" w:hAnsiTheme="majorHAnsi"/>
                <w:sz w:val="22"/>
              </w:rPr>
              <w:t>improvements in terms of</w:t>
            </w:r>
            <w:r w:rsidR="006D456E" w:rsidRPr="0091206F">
              <w:rPr>
                <w:rFonts w:asciiTheme="majorHAnsi" w:hAnsiTheme="majorHAnsi"/>
                <w:sz w:val="22"/>
              </w:rPr>
              <w:t xml:space="preserve"> </w:t>
            </w:r>
            <w:r w:rsidR="006D456E" w:rsidRPr="0091206F">
              <w:rPr>
                <w:rFonts w:asciiTheme="majorHAnsi" w:hAnsiTheme="majorHAnsi"/>
                <w:b/>
                <w:bCs/>
                <w:sz w:val="22"/>
              </w:rPr>
              <w:t xml:space="preserve">gender equality, women’s empowerment, </w:t>
            </w:r>
            <w:r w:rsidR="000317B0" w:rsidRPr="0091206F">
              <w:rPr>
                <w:rFonts w:asciiTheme="majorHAnsi" w:hAnsiTheme="majorHAnsi"/>
                <w:b/>
                <w:bCs/>
                <w:sz w:val="22"/>
              </w:rPr>
              <w:t>and/or</w:t>
            </w:r>
            <w:r w:rsidR="006D456E" w:rsidRPr="0091206F">
              <w:rPr>
                <w:rFonts w:asciiTheme="majorHAnsi" w:hAnsiTheme="majorHAnsi"/>
                <w:sz w:val="22"/>
              </w:rPr>
              <w:t xml:space="preserve"> </w:t>
            </w:r>
            <w:r w:rsidR="006D456E" w:rsidRPr="0091206F">
              <w:rPr>
                <w:rFonts w:asciiTheme="majorHAnsi" w:hAnsiTheme="majorHAnsi"/>
                <w:b/>
                <w:bCs/>
                <w:sz w:val="22"/>
              </w:rPr>
              <w:t>social inclusion</w:t>
            </w:r>
            <w:r w:rsidR="006D456E" w:rsidRPr="0091206F">
              <w:rPr>
                <w:rFonts w:asciiTheme="majorHAnsi" w:hAnsiTheme="majorHAnsi"/>
                <w:sz w:val="22"/>
              </w:rPr>
              <w:t>?</w:t>
            </w:r>
          </w:p>
          <w:p w14:paraId="090F8A18" w14:textId="5A13E85C" w:rsidR="0091206F" w:rsidRPr="00F44288" w:rsidRDefault="0091206F" w:rsidP="00C60CEB">
            <w:pPr>
              <w:tabs>
                <w:tab w:val="num" w:pos="1440"/>
              </w:tabs>
              <w:spacing w:after="100" w:afterAutospacing="1"/>
              <w:jc w:val="left"/>
              <w:rPr>
                <w:rFonts w:ascii="Times New Roman" w:hAnsi="Times New Roman"/>
                <w:sz w:val="22"/>
                <w:lang w:val="en-KE" w:eastAsia="en-KE"/>
              </w:rPr>
            </w:pPr>
            <w:r w:rsidRPr="00F44288">
              <w:rPr>
                <w:rFonts w:ascii="Times New Roman" w:hAnsi="Times New Roman"/>
                <w:i/>
                <w:iCs/>
                <w:sz w:val="22"/>
                <w:lang w:val="en-KE" w:eastAsia="en-KE"/>
              </w:rPr>
              <w:t>Economic Empowerment:</w:t>
            </w:r>
            <w:r>
              <w:rPr>
                <w:rFonts w:ascii="Times New Roman" w:hAnsi="Times New Roman"/>
                <w:b/>
                <w:bCs/>
                <w:sz w:val="22"/>
                <w:lang w:val="en-KE" w:eastAsia="en-KE"/>
              </w:rPr>
              <w:t xml:space="preserve"> </w:t>
            </w:r>
            <w:r w:rsidRPr="00F44288">
              <w:rPr>
                <w:rFonts w:ascii="Times New Roman" w:hAnsi="Times New Roman"/>
                <w:sz w:val="22"/>
                <w:lang w:val="en-KE" w:eastAsia="en-KE"/>
              </w:rPr>
              <w:t>VSLAs have enabled women to access capital, start businesses, and achieve economic autonomy. ​Women have used loans to invest in income-generating activities, such as farming and small businesses, leading to increased household income and financial stability. ​</w:t>
            </w:r>
          </w:p>
          <w:p w14:paraId="793F7EFA" w14:textId="132F522C" w:rsidR="00AD1A5F" w:rsidRDefault="0091206F" w:rsidP="00C60CEB">
            <w:pPr>
              <w:tabs>
                <w:tab w:val="num" w:pos="1440"/>
              </w:tabs>
              <w:spacing w:after="0"/>
              <w:jc w:val="left"/>
              <w:rPr>
                <w:rFonts w:ascii="Times New Roman" w:hAnsi="Times New Roman"/>
                <w:sz w:val="22"/>
                <w:lang w:val="en-KE" w:eastAsia="en-KE"/>
              </w:rPr>
            </w:pPr>
            <w:r w:rsidRPr="00F44288">
              <w:rPr>
                <w:rFonts w:ascii="Times New Roman" w:hAnsi="Times New Roman"/>
                <w:i/>
                <w:iCs/>
                <w:sz w:val="22"/>
                <w:lang w:val="en-KE" w:eastAsia="en-KE"/>
              </w:rPr>
              <w:t>Socia</w:t>
            </w:r>
            <w:r w:rsidR="008E37CE">
              <w:rPr>
                <w:rFonts w:ascii="Times New Roman" w:hAnsi="Times New Roman"/>
                <w:i/>
                <w:iCs/>
                <w:sz w:val="22"/>
                <w:lang w:val="en-KE" w:eastAsia="en-KE"/>
              </w:rPr>
              <w:t>l d</w:t>
            </w:r>
            <w:r w:rsidRPr="00F44288">
              <w:rPr>
                <w:rFonts w:ascii="Times New Roman" w:hAnsi="Times New Roman"/>
                <w:i/>
                <w:iCs/>
                <w:sz w:val="22"/>
                <w:lang w:val="en-KE" w:eastAsia="en-KE"/>
              </w:rPr>
              <w:t>evelopment: ​</w:t>
            </w:r>
            <w:r w:rsidRPr="00F44288">
              <w:rPr>
                <w:rFonts w:ascii="Times New Roman" w:hAnsi="Times New Roman"/>
                <w:sz w:val="22"/>
                <w:lang w:val="en-KE" w:eastAsia="en-KE"/>
              </w:rPr>
              <w:t>VSLAs have fostered social cohesion, trust, and solidarity within communities. ​Women have gained leadership roles and decision-making power within households and communities. ​</w:t>
            </w:r>
            <w:r w:rsidRPr="00F44288">
              <w:rPr>
                <w:rFonts w:ascii="Times New Roman" w:hAnsi="Times New Roman"/>
                <w:sz w:val="22"/>
                <w:lang w:val="en-KE" w:eastAsia="en-KE"/>
              </w:rPr>
              <w:lastRenderedPageBreak/>
              <w:t>VSLAs have provided safe spaces for women to discuss and address social issues, enhancing their collective voice and capacity. ​</w:t>
            </w:r>
          </w:p>
          <w:p w14:paraId="6834DC22" w14:textId="21A95C1D" w:rsidR="0091206F" w:rsidRPr="00F44288" w:rsidRDefault="0091206F" w:rsidP="00C60CEB">
            <w:pPr>
              <w:tabs>
                <w:tab w:val="num" w:pos="1440"/>
              </w:tabs>
              <w:spacing w:after="0"/>
              <w:jc w:val="left"/>
              <w:rPr>
                <w:rFonts w:ascii="Times New Roman" w:hAnsi="Times New Roman"/>
                <w:i/>
                <w:iCs/>
                <w:sz w:val="22"/>
                <w:lang w:val="en-KE" w:eastAsia="en-KE"/>
              </w:rPr>
            </w:pPr>
            <w:r w:rsidRPr="008E37CE">
              <w:rPr>
                <w:rFonts w:ascii="Times New Roman" w:hAnsi="Times New Roman"/>
                <w:i/>
                <w:iCs/>
                <w:sz w:val="22"/>
                <w:lang w:val="en-KE" w:eastAsia="en-KE"/>
              </w:rPr>
              <w:t xml:space="preserve">Some examples: </w:t>
            </w:r>
          </w:p>
          <w:p w14:paraId="4EEE01EE" w14:textId="77777777" w:rsidR="0091206F" w:rsidRPr="00442DA0" w:rsidRDefault="0091206F" w:rsidP="00C60CEB">
            <w:pPr>
              <w:pStyle w:val="ListParagraph"/>
              <w:numPr>
                <w:ilvl w:val="0"/>
                <w:numId w:val="5"/>
              </w:numPr>
              <w:spacing w:after="0"/>
              <w:jc w:val="left"/>
              <w:rPr>
                <w:rFonts w:ascii="Times New Roman" w:hAnsi="Times New Roman"/>
                <w:sz w:val="22"/>
                <w:lang w:val="en-KE" w:eastAsia="en-KE"/>
              </w:rPr>
            </w:pPr>
            <w:r w:rsidRPr="00442DA0">
              <w:rPr>
                <w:rFonts w:ascii="Times New Roman" w:hAnsi="Times New Roman"/>
                <w:sz w:val="22"/>
                <w:lang w:val="en-KE" w:eastAsia="en-KE"/>
              </w:rPr>
              <w:t>In Guatemala, VSLAs helped women maintain economic activities during the Covid-19 pandemic, providing food and income when state support was lacking.</w:t>
            </w:r>
          </w:p>
          <w:p w14:paraId="1ADAA5DC" w14:textId="77777777" w:rsidR="0091206F" w:rsidRDefault="0091206F" w:rsidP="00C60CEB">
            <w:pPr>
              <w:pStyle w:val="ListParagraph"/>
              <w:numPr>
                <w:ilvl w:val="0"/>
                <w:numId w:val="5"/>
              </w:numPr>
              <w:spacing w:after="100" w:afterAutospacing="1"/>
              <w:jc w:val="left"/>
              <w:rPr>
                <w:rFonts w:ascii="Times New Roman" w:hAnsi="Times New Roman"/>
                <w:sz w:val="22"/>
                <w:lang w:val="en-KE" w:eastAsia="en-KE"/>
              </w:rPr>
            </w:pPr>
            <w:r w:rsidRPr="00442DA0">
              <w:rPr>
                <w:rFonts w:ascii="Times New Roman" w:hAnsi="Times New Roman"/>
                <w:sz w:val="22"/>
                <w:lang w:val="en-KE" w:eastAsia="en-KE"/>
              </w:rPr>
              <w:t>In Zimbabwe, women dairy farmers have used VSLA savings to invest in livestock and improve milk production, leading to increased profits and ownership.</w:t>
            </w:r>
          </w:p>
          <w:p w14:paraId="77DF4773" w14:textId="5DD19EFE" w:rsidR="0091206F" w:rsidRPr="005E5C0A" w:rsidRDefault="0091206F" w:rsidP="00C60CEB">
            <w:pPr>
              <w:pStyle w:val="ListParagraph"/>
              <w:numPr>
                <w:ilvl w:val="0"/>
                <w:numId w:val="5"/>
              </w:numPr>
              <w:spacing w:after="100" w:afterAutospacing="1"/>
              <w:jc w:val="left"/>
              <w:rPr>
                <w:rFonts w:ascii="Times New Roman" w:hAnsi="Times New Roman"/>
                <w:sz w:val="22"/>
                <w:lang w:val="en-KE" w:eastAsia="en-KE"/>
              </w:rPr>
            </w:pPr>
            <w:r w:rsidRPr="0091206F">
              <w:rPr>
                <w:rFonts w:ascii="Times New Roman" w:hAnsi="Times New Roman"/>
                <w:sz w:val="22"/>
                <w:lang w:val="en-KE" w:eastAsia="en-KE"/>
              </w:rPr>
              <w:t>In the Philippines, VSLAs have strengthened social networks and economic capacities among indigenous communities, fostering community development. ​​</w:t>
            </w:r>
          </w:p>
        </w:tc>
      </w:tr>
      <w:tr w:rsidR="00663985" w:rsidRPr="00A32CD9" w14:paraId="659799D8" w14:textId="77777777" w:rsidTr="00F2313A">
        <w:trPr>
          <w:trHeight w:val="369"/>
        </w:trPr>
        <w:tc>
          <w:tcPr>
            <w:tcW w:w="5000" w:type="pct"/>
            <w:gridSpan w:val="2"/>
          </w:tcPr>
          <w:p w14:paraId="65539510" w14:textId="77777777" w:rsidR="00382719" w:rsidRPr="00382719" w:rsidRDefault="007E229D" w:rsidP="00382719">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p>
          <w:p w14:paraId="2281C302" w14:textId="708F8E4B" w:rsidR="00382719" w:rsidRPr="00E804A4" w:rsidRDefault="001F6BC6" w:rsidP="00E804A4">
            <w:pPr>
              <w:shd w:val="clear" w:color="auto" w:fill="FFFFFF"/>
              <w:spacing w:after="0"/>
              <w:jc w:val="left"/>
              <w:rPr>
                <w:rFonts w:ascii="Times New Roman" w:hAnsi="Times New Roman"/>
                <w:sz w:val="22"/>
                <w:lang w:val="en-KE" w:eastAsia="en-KE"/>
              </w:rPr>
            </w:pPr>
            <w:r w:rsidRPr="00E804A4">
              <w:rPr>
                <w:rFonts w:ascii="Times New Roman" w:hAnsi="Times New Roman"/>
                <w:sz w:val="22"/>
                <w:lang w:val="en-KE" w:eastAsia="en-KE"/>
              </w:rPr>
              <w:t>Women gaining economic independence and leadership roles through VSLAs may face backlash, including intimate partner violence. This is one aspect that came out clearly during a baseline study in northern Uganda</w:t>
            </w:r>
            <w:r w:rsidR="00395C89" w:rsidRPr="00E804A4">
              <w:rPr>
                <w:rFonts w:ascii="Times New Roman" w:hAnsi="Times New Roman"/>
                <w:sz w:val="22"/>
                <w:lang w:val="en-KE" w:eastAsia="en-KE"/>
              </w:rPr>
              <w:t xml:space="preserve">. Women expressed concern that </w:t>
            </w:r>
            <w:r w:rsidR="005E5C0A" w:rsidRPr="00E804A4">
              <w:rPr>
                <w:rFonts w:ascii="Times New Roman" w:hAnsi="Times New Roman"/>
                <w:sz w:val="22"/>
                <w:lang w:val="en-KE" w:eastAsia="en-KE"/>
              </w:rPr>
              <w:t>their</w:t>
            </w:r>
            <w:r w:rsidR="00395C89" w:rsidRPr="00E804A4">
              <w:rPr>
                <w:rFonts w:ascii="Times New Roman" w:hAnsi="Times New Roman"/>
                <w:sz w:val="22"/>
                <w:lang w:val="en-KE" w:eastAsia="en-KE"/>
              </w:rPr>
              <w:t xml:space="preserve"> economic independence could result in </w:t>
            </w:r>
            <w:r w:rsidR="00C60CEB" w:rsidRPr="00E804A4">
              <w:rPr>
                <w:rFonts w:ascii="Times New Roman" w:hAnsi="Times New Roman"/>
                <w:sz w:val="22"/>
                <w:lang w:val="en-KE" w:eastAsia="en-KE"/>
              </w:rPr>
              <w:t>gender-based</w:t>
            </w:r>
            <w:r w:rsidR="00395C89" w:rsidRPr="00E804A4">
              <w:rPr>
                <w:rFonts w:ascii="Times New Roman" w:hAnsi="Times New Roman"/>
                <w:sz w:val="22"/>
                <w:lang w:val="en-KE" w:eastAsia="en-KE"/>
              </w:rPr>
              <w:t xml:space="preserve"> violence. We Effect responded by organising gender equality training targeting the community.</w:t>
            </w:r>
            <w:r w:rsidRPr="00E804A4">
              <w:rPr>
                <w:rFonts w:ascii="Times New Roman" w:hAnsi="Times New Roman"/>
                <w:sz w:val="22"/>
                <w:lang w:val="en-KE" w:eastAsia="en-KE"/>
              </w:rPr>
              <w:t>​</w:t>
            </w:r>
            <w:r w:rsidR="00395C89" w:rsidRPr="00E804A4">
              <w:rPr>
                <w:rFonts w:ascii="Times New Roman" w:hAnsi="Times New Roman"/>
                <w:sz w:val="22"/>
                <w:lang w:val="en-KE" w:eastAsia="en-KE"/>
              </w:rPr>
              <w:t xml:space="preserve"> In addition, it was necessary to </w:t>
            </w:r>
            <w:r w:rsidR="000E64C4" w:rsidRPr="00E804A4">
              <w:rPr>
                <w:rFonts w:ascii="Times New Roman" w:hAnsi="Times New Roman"/>
                <w:sz w:val="22"/>
                <w:lang w:val="en-KE" w:eastAsia="en-KE"/>
              </w:rPr>
              <w:t>a</w:t>
            </w:r>
            <w:r w:rsidRPr="00E804A4">
              <w:rPr>
                <w:rFonts w:ascii="Times New Roman" w:hAnsi="Times New Roman"/>
                <w:sz w:val="22"/>
                <w:lang w:val="en-KE" w:eastAsia="en-KE"/>
              </w:rPr>
              <w:t xml:space="preserve">ddress harmful patriarchal norms and ensuring constructive masculinity </w:t>
            </w:r>
            <w:r w:rsidR="000E64C4" w:rsidRPr="00E804A4">
              <w:rPr>
                <w:rFonts w:ascii="Times New Roman" w:hAnsi="Times New Roman"/>
                <w:sz w:val="22"/>
                <w:lang w:val="en-KE" w:eastAsia="en-KE"/>
              </w:rPr>
              <w:t>through focus groups.</w:t>
            </w:r>
          </w:p>
          <w:p w14:paraId="4022267E" w14:textId="77777777" w:rsidR="00382719" w:rsidRDefault="00382719" w:rsidP="00990F52">
            <w:pPr>
              <w:pStyle w:val="ListParagraph"/>
              <w:numPr>
                <w:ilvl w:val="0"/>
                <w:numId w:val="0"/>
              </w:numPr>
              <w:shd w:val="clear" w:color="auto" w:fill="FFFFFF"/>
              <w:spacing w:after="0" w:line="240" w:lineRule="auto"/>
              <w:ind w:left="720"/>
              <w:jc w:val="left"/>
              <w:rPr>
                <w:rFonts w:ascii="Times New Roman" w:hAnsi="Times New Roman"/>
                <w:sz w:val="22"/>
                <w:lang w:val="en-KE" w:eastAsia="en-KE"/>
              </w:rPr>
            </w:pPr>
          </w:p>
          <w:p w14:paraId="41CB60B6" w14:textId="77777777" w:rsidR="00382719" w:rsidRPr="00E804A4" w:rsidRDefault="000E64C4" w:rsidP="00E804A4">
            <w:pPr>
              <w:shd w:val="clear" w:color="auto" w:fill="FFFFFF"/>
              <w:spacing w:after="0"/>
              <w:jc w:val="left"/>
              <w:rPr>
                <w:rFonts w:ascii="Times New Roman" w:hAnsi="Times New Roman"/>
                <w:sz w:val="22"/>
                <w:lang w:val="en-KE" w:eastAsia="en-KE"/>
              </w:rPr>
            </w:pPr>
            <w:r w:rsidRPr="00E804A4">
              <w:rPr>
                <w:rFonts w:ascii="Times New Roman" w:hAnsi="Times New Roman"/>
                <w:sz w:val="22"/>
                <w:lang w:val="en-KE" w:eastAsia="en-KE"/>
              </w:rPr>
              <w:t xml:space="preserve">The onset of Covid-19 </w:t>
            </w:r>
            <w:r w:rsidR="00E656FB" w:rsidRPr="00E804A4">
              <w:rPr>
                <w:rFonts w:ascii="Times New Roman" w:hAnsi="Times New Roman"/>
                <w:sz w:val="22"/>
                <w:lang w:val="en-KE" w:eastAsia="en-KE"/>
              </w:rPr>
              <w:t xml:space="preserve">affected how groups were transacting their business. This is when We Effect encouraged </w:t>
            </w:r>
            <w:r w:rsidR="00343D7A" w:rsidRPr="00E804A4">
              <w:rPr>
                <w:rFonts w:ascii="Times New Roman" w:hAnsi="Times New Roman"/>
                <w:sz w:val="22"/>
                <w:lang w:val="en-KE" w:eastAsia="en-KE"/>
              </w:rPr>
              <w:t xml:space="preserve">groups to use mobile money where that was possible. </w:t>
            </w:r>
          </w:p>
          <w:p w14:paraId="31BD838A" w14:textId="042FCCC3" w:rsidR="001F6BC6" w:rsidRPr="00913031" w:rsidRDefault="001F6BC6" w:rsidP="00E804A4">
            <w:pPr>
              <w:shd w:val="clear" w:color="auto" w:fill="FFFFFF"/>
              <w:spacing w:before="60" w:after="60"/>
              <w:jc w:val="left"/>
              <w:rPr>
                <w:rFonts w:asciiTheme="majorHAnsi" w:hAnsiTheme="majorHAnsi"/>
                <w:sz w:val="22"/>
              </w:rPr>
            </w:pPr>
            <w:r w:rsidRPr="00913031">
              <w:rPr>
                <w:rFonts w:ascii="Times New Roman" w:hAnsi="Times New Roman"/>
                <w:sz w:val="22"/>
                <w:lang w:val="en-KE" w:eastAsia="en-KE"/>
              </w:rPr>
              <w:t>In some countries, government requirements for VSLA formation and operation can be restrictive and bureaucratic.</w:t>
            </w:r>
            <w:r w:rsidR="00404BDE" w:rsidRPr="00913031">
              <w:rPr>
                <w:rFonts w:ascii="Times New Roman" w:hAnsi="Times New Roman"/>
                <w:sz w:val="22"/>
                <w:lang w:val="en-KE" w:eastAsia="en-KE"/>
              </w:rPr>
              <w:t xml:space="preserve"> </w:t>
            </w:r>
            <w:r w:rsidRPr="00913031">
              <w:rPr>
                <w:rFonts w:ascii="Times New Roman" w:hAnsi="Times New Roman"/>
                <w:sz w:val="22"/>
                <w:lang w:val="en-KE" w:eastAsia="en-KE"/>
              </w:rPr>
              <w:t>For instance, in Sri Lanka, partner organi</w:t>
            </w:r>
            <w:r w:rsidR="00404BDE" w:rsidRPr="00913031">
              <w:rPr>
                <w:rFonts w:ascii="Times New Roman" w:hAnsi="Times New Roman"/>
                <w:sz w:val="22"/>
                <w:lang w:val="en-KE" w:eastAsia="en-KE"/>
              </w:rPr>
              <w:t>s</w:t>
            </w:r>
            <w:r w:rsidRPr="00913031">
              <w:rPr>
                <w:rFonts w:ascii="Times New Roman" w:hAnsi="Times New Roman"/>
                <w:sz w:val="22"/>
                <w:lang w:val="en-KE" w:eastAsia="en-KE"/>
              </w:rPr>
              <w:t>ations must inform the government</w:t>
            </w:r>
            <w:r w:rsidR="00FE70E8" w:rsidRPr="00913031">
              <w:rPr>
                <w:rFonts w:ascii="Times New Roman" w:hAnsi="Times New Roman"/>
                <w:sz w:val="22"/>
                <w:lang w:val="en-KE" w:eastAsia="en-KE"/>
              </w:rPr>
              <w:t xml:space="preserve"> departments</w:t>
            </w:r>
            <w:r w:rsidRPr="00913031">
              <w:rPr>
                <w:rFonts w:ascii="Times New Roman" w:hAnsi="Times New Roman"/>
                <w:sz w:val="22"/>
                <w:lang w:val="en-KE" w:eastAsia="en-KE"/>
              </w:rPr>
              <w:t xml:space="preserve"> before promoting VSLAs, </w:t>
            </w:r>
            <w:r w:rsidR="007B75C2" w:rsidRPr="00913031">
              <w:rPr>
                <w:rFonts w:ascii="Times New Roman" w:hAnsi="Times New Roman"/>
                <w:sz w:val="22"/>
                <w:lang w:val="en-KE" w:eastAsia="en-KE"/>
              </w:rPr>
              <w:t xml:space="preserve">a process </w:t>
            </w:r>
            <w:r w:rsidRPr="00913031">
              <w:rPr>
                <w:rFonts w:ascii="Times New Roman" w:hAnsi="Times New Roman"/>
                <w:sz w:val="22"/>
                <w:lang w:val="en-KE" w:eastAsia="en-KE"/>
              </w:rPr>
              <w:t>which can delay implementation. ​</w:t>
            </w:r>
          </w:p>
          <w:p w14:paraId="7356425C" w14:textId="154D98BE" w:rsidR="001F6BC6" w:rsidRPr="00BE686A" w:rsidRDefault="001F6BC6" w:rsidP="00990F52">
            <w:pPr>
              <w:tabs>
                <w:tab w:val="num" w:pos="1440"/>
              </w:tabs>
              <w:spacing w:before="100" w:beforeAutospacing="1" w:after="100" w:afterAutospacing="1"/>
              <w:jc w:val="left"/>
              <w:rPr>
                <w:rFonts w:ascii="Times New Roman" w:hAnsi="Times New Roman"/>
                <w:sz w:val="22"/>
                <w:lang w:val="en-KE" w:eastAsia="en-KE"/>
              </w:rPr>
            </w:pPr>
            <w:r w:rsidRPr="001F6BC6">
              <w:rPr>
                <w:rFonts w:ascii="Times New Roman" w:hAnsi="Times New Roman"/>
                <w:sz w:val="22"/>
                <w:lang w:val="en-KE" w:eastAsia="en-KE"/>
              </w:rPr>
              <w:t xml:space="preserve">Traditional gender roles and stereotypes can limit men's participation in VSLAs and place additional </w:t>
            </w:r>
            <w:r w:rsidR="005E5C0A">
              <w:rPr>
                <w:rFonts w:ascii="Times New Roman" w:hAnsi="Times New Roman"/>
                <w:sz w:val="22"/>
                <w:lang w:val="en-KE" w:eastAsia="en-KE"/>
              </w:rPr>
              <w:t xml:space="preserve">  </w:t>
            </w:r>
            <w:r w:rsidRPr="001F6BC6">
              <w:rPr>
                <w:rFonts w:ascii="Times New Roman" w:hAnsi="Times New Roman"/>
                <w:sz w:val="22"/>
                <w:lang w:val="en-KE" w:eastAsia="en-KE"/>
              </w:rPr>
              <w:t>responsibilities on women. ​</w:t>
            </w:r>
            <w:r w:rsidR="001073EB" w:rsidRPr="00BE686A">
              <w:rPr>
                <w:rFonts w:ascii="Times New Roman" w:hAnsi="Times New Roman"/>
                <w:sz w:val="22"/>
                <w:lang w:val="en-KE" w:eastAsia="en-KE"/>
              </w:rPr>
              <w:t xml:space="preserve">However, this has been addressed through </w:t>
            </w:r>
            <w:r w:rsidR="00BE686A" w:rsidRPr="00BE686A">
              <w:rPr>
                <w:rFonts w:ascii="Times New Roman" w:hAnsi="Times New Roman"/>
                <w:sz w:val="22"/>
                <w:lang w:val="en-KE" w:eastAsia="en-KE"/>
              </w:rPr>
              <w:t xml:space="preserve">gender equality </w:t>
            </w:r>
            <w:r w:rsidR="008E37CE" w:rsidRPr="00BE686A">
              <w:rPr>
                <w:rFonts w:ascii="Times New Roman" w:hAnsi="Times New Roman"/>
                <w:sz w:val="22"/>
                <w:lang w:val="en-KE" w:eastAsia="en-KE"/>
              </w:rPr>
              <w:t xml:space="preserve">training, </w:t>
            </w:r>
            <w:r w:rsidR="008E37CE">
              <w:rPr>
                <w:rFonts w:ascii="Times New Roman" w:hAnsi="Times New Roman"/>
                <w:sz w:val="22"/>
                <w:lang w:val="en-KE" w:eastAsia="en-KE"/>
              </w:rPr>
              <w:t>encouraging</w:t>
            </w:r>
            <w:r w:rsidRPr="001F6BC6">
              <w:rPr>
                <w:rFonts w:ascii="Times New Roman" w:hAnsi="Times New Roman"/>
                <w:sz w:val="22"/>
                <w:lang w:val="en-KE" w:eastAsia="en-KE"/>
              </w:rPr>
              <w:t xml:space="preserve"> male engagement and addressing social barriers</w:t>
            </w:r>
            <w:r w:rsidR="00BE686A" w:rsidRPr="00BE686A">
              <w:rPr>
                <w:rFonts w:ascii="Times New Roman" w:hAnsi="Times New Roman"/>
                <w:sz w:val="22"/>
                <w:lang w:val="en-KE" w:eastAsia="en-KE"/>
              </w:rPr>
              <w:t>.</w:t>
            </w:r>
          </w:p>
          <w:p w14:paraId="674BE4DB" w14:textId="7640634F" w:rsidR="00BE686A" w:rsidRPr="00BE686A" w:rsidRDefault="00BE686A" w:rsidP="00BE686A">
            <w:pPr>
              <w:tabs>
                <w:tab w:val="num" w:pos="1440"/>
              </w:tabs>
              <w:spacing w:before="100" w:beforeAutospacing="1" w:after="100" w:afterAutospacing="1"/>
              <w:jc w:val="left"/>
              <w:rPr>
                <w:rFonts w:ascii="Aptos" w:hAnsi="Aptos"/>
                <w:szCs w:val="24"/>
                <w:lang w:val="en-KE" w:eastAsia="en-KE"/>
              </w:rPr>
            </w:pPr>
          </w:p>
        </w:tc>
      </w:tr>
      <w:tr w:rsidR="00663985" w:rsidRPr="00A32CD9" w14:paraId="02F7002C" w14:textId="77777777" w:rsidTr="00F2313A">
        <w:trPr>
          <w:trHeight w:val="369"/>
        </w:trPr>
        <w:tc>
          <w:tcPr>
            <w:tcW w:w="5000" w:type="pct"/>
            <w:gridSpan w:val="2"/>
          </w:tcPr>
          <w:p w14:paraId="1A68BB54" w14:textId="77777777" w:rsidR="002737B7" w:rsidRPr="008609B8" w:rsidRDefault="009408F4" w:rsidP="00435D73">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0D07E55E" w14:textId="75838809" w:rsidR="006D6E5F" w:rsidRPr="00156F4D" w:rsidRDefault="00AE6A4C" w:rsidP="00227E16">
            <w:pPr>
              <w:shd w:val="clear" w:color="auto" w:fill="FFFFFF"/>
              <w:spacing w:before="60" w:after="60"/>
              <w:rPr>
                <w:rFonts w:ascii="Times New Roman" w:hAnsi="Times New Roman"/>
                <w:sz w:val="22"/>
              </w:rPr>
            </w:pPr>
            <w:r w:rsidRPr="00156F4D">
              <w:rPr>
                <w:rFonts w:ascii="Times New Roman" w:hAnsi="Times New Roman"/>
                <w:sz w:val="22"/>
              </w:rPr>
              <w:t xml:space="preserve">The key </w:t>
            </w:r>
            <w:r w:rsidR="006E21FE" w:rsidRPr="00156F4D">
              <w:rPr>
                <w:rFonts w:ascii="Times New Roman" w:hAnsi="Times New Roman"/>
                <w:sz w:val="22"/>
              </w:rPr>
              <w:t xml:space="preserve">lesson </w:t>
            </w:r>
            <w:r w:rsidR="001072C1">
              <w:rPr>
                <w:rFonts w:ascii="Times New Roman" w:hAnsi="Times New Roman"/>
                <w:sz w:val="22"/>
              </w:rPr>
              <w:t xml:space="preserve">learnt </w:t>
            </w:r>
            <w:r w:rsidR="006E21FE" w:rsidRPr="00156F4D">
              <w:rPr>
                <w:rFonts w:ascii="Times New Roman" w:hAnsi="Times New Roman"/>
                <w:sz w:val="22"/>
              </w:rPr>
              <w:t xml:space="preserve">is that groups </w:t>
            </w:r>
            <w:r w:rsidR="000F7177">
              <w:rPr>
                <w:rFonts w:ascii="Times New Roman" w:hAnsi="Times New Roman"/>
                <w:sz w:val="22"/>
              </w:rPr>
              <w:t xml:space="preserve">have the capacity to </w:t>
            </w:r>
            <w:r w:rsidR="0008172F">
              <w:rPr>
                <w:rFonts w:ascii="Times New Roman" w:hAnsi="Times New Roman"/>
                <w:sz w:val="22"/>
              </w:rPr>
              <w:t xml:space="preserve">run their affairs </w:t>
            </w:r>
            <w:r w:rsidR="006E21FE" w:rsidRPr="00156F4D">
              <w:rPr>
                <w:rFonts w:ascii="Times New Roman" w:hAnsi="Times New Roman"/>
                <w:sz w:val="22"/>
              </w:rPr>
              <w:t>sustainabl</w:t>
            </w:r>
            <w:r w:rsidR="0008172F">
              <w:rPr>
                <w:rFonts w:ascii="Times New Roman" w:hAnsi="Times New Roman"/>
                <w:sz w:val="22"/>
              </w:rPr>
              <w:t>y</w:t>
            </w:r>
            <w:r w:rsidR="006E21FE" w:rsidRPr="00156F4D">
              <w:rPr>
                <w:rFonts w:ascii="Times New Roman" w:hAnsi="Times New Roman"/>
                <w:sz w:val="22"/>
              </w:rPr>
              <w:t xml:space="preserve"> and even graduate to </w:t>
            </w:r>
            <w:r w:rsidR="00B648A7">
              <w:rPr>
                <w:rFonts w:ascii="Times New Roman" w:hAnsi="Times New Roman"/>
                <w:sz w:val="22"/>
              </w:rPr>
              <w:t xml:space="preserve">the </w:t>
            </w:r>
            <w:r w:rsidR="006E21FE" w:rsidRPr="00156F4D">
              <w:rPr>
                <w:rFonts w:ascii="Times New Roman" w:hAnsi="Times New Roman"/>
                <w:sz w:val="22"/>
              </w:rPr>
              <w:t xml:space="preserve">next level provided they </w:t>
            </w:r>
            <w:r w:rsidR="00B648A7">
              <w:rPr>
                <w:rFonts w:ascii="Times New Roman" w:hAnsi="Times New Roman"/>
                <w:sz w:val="22"/>
              </w:rPr>
              <w:t xml:space="preserve">are supported to </w:t>
            </w:r>
            <w:proofErr w:type="spellStart"/>
            <w:r w:rsidR="0043458D">
              <w:rPr>
                <w:rFonts w:ascii="Times New Roman" w:hAnsi="Times New Roman"/>
                <w:sz w:val="22"/>
              </w:rPr>
              <w:t>internalise</w:t>
            </w:r>
            <w:proofErr w:type="spellEnd"/>
            <w:r w:rsidR="0043458D">
              <w:rPr>
                <w:rFonts w:ascii="Times New Roman" w:hAnsi="Times New Roman"/>
                <w:sz w:val="22"/>
              </w:rPr>
              <w:t xml:space="preserve"> </w:t>
            </w:r>
            <w:r w:rsidR="009F2C9A" w:rsidRPr="00156F4D">
              <w:rPr>
                <w:rFonts w:ascii="Times New Roman" w:hAnsi="Times New Roman"/>
                <w:sz w:val="22"/>
              </w:rPr>
              <w:t xml:space="preserve">the </w:t>
            </w:r>
            <w:r w:rsidR="00C60CEB">
              <w:rPr>
                <w:rFonts w:ascii="Times New Roman" w:hAnsi="Times New Roman"/>
                <w:sz w:val="22"/>
              </w:rPr>
              <w:t xml:space="preserve">VSLA </w:t>
            </w:r>
            <w:r w:rsidR="009F2C9A" w:rsidRPr="00156F4D">
              <w:rPr>
                <w:rFonts w:ascii="Times New Roman" w:hAnsi="Times New Roman"/>
                <w:sz w:val="22"/>
              </w:rPr>
              <w:t>concept, own the process and trust each other.</w:t>
            </w:r>
          </w:p>
        </w:tc>
      </w:tr>
      <w:tr w:rsidR="00F115AA" w:rsidRPr="00A32CD9" w14:paraId="29A4E3BF" w14:textId="77777777" w:rsidTr="00F2313A">
        <w:trPr>
          <w:trHeight w:val="369"/>
        </w:trPr>
        <w:tc>
          <w:tcPr>
            <w:tcW w:w="5000" w:type="pct"/>
            <w:gridSpan w:val="2"/>
          </w:tcPr>
          <w:p w14:paraId="0984D9E5" w14:textId="77777777" w:rsidR="00227E16" w:rsidRPr="00227E16" w:rsidRDefault="0003099D" w:rsidP="00227E16">
            <w:pPr>
              <w:pStyle w:val="ListParagraph"/>
              <w:numPr>
                <w:ilvl w:val="0"/>
                <w:numId w:val="3"/>
              </w:numPr>
              <w:shd w:val="clear" w:color="auto" w:fill="FFFFFF"/>
              <w:spacing w:before="60" w:after="60"/>
              <w:jc w:val="left"/>
              <w:rPr>
                <w:rFonts w:ascii="Times New Roman" w:hAnsi="Times New Roman"/>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p>
          <w:p w14:paraId="0BBE969E" w14:textId="64937F3B" w:rsidR="006D6E5F" w:rsidRPr="00227E16" w:rsidRDefault="006D6E5F" w:rsidP="00227E16">
            <w:pPr>
              <w:shd w:val="clear" w:color="auto" w:fill="FFFFFF"/>
              <w:spacing w:before="60" w:after="60"/>
              <w:jc w:val="left"/>
              <w:rPr>
                <w:rFonts w:ascii="Times New Roman" w:hAnsi="Times New Roman"/>
                <w:sz w:val="22"/>
                <w:lang w:val="en-GB" w:eastAsia="en-GB"/>
              </w:rPr>
            </w:pPr>
            <w:r w:rsidRPr="00227E16">
              <w:rPr>
                <w:rFonts w:ascii="Times New Roman" w:hAnsi="Times New Roman"/>
                <w:sz w:val="22"/>
                <w:lang w:val="en-GB" w:eastAsia="en-GB"/>
              </w:rPr>
              <w:t xml:space="preserve">We Effect continues to </w:t>
            </w:r>
            <w:r w:rsidR="0003601C" w:rsidRPr="00227E16">
              <w:rPr>
                <w:rFonts w:ascii="Times New Roman" w:hAnsi="Times New Roman"/>
                <w:sz w:val="22"/>
                <w:lang w:val="en-GB" w:eastAsia="en-GB"/>
              </w:rPr>
              <w:t>replicate the VSLA methodology in most of the countries of operation</w:t>
            </w:r>
            <w:r w:rsidR="004944F7" w:rsidRPr="00227E16">
              <w:rPr>
                <w:rFonts w:ascii="Times New Roman" w:hAnsi="Times New Roman"/>
                <w:sz w:val="22"/>
                <w:lang w:val="en-GB" w:eastAsia="en-GB"/>
              </w:rPr>
              <w:t xml:space="preserve">. Implementation is adapted to </w:t>
            </w:r>
            <w:r w:rsidR="00C36B8D" w:rsidRPr="00227E16">
              <w:rPr>
                <w:rFonts w:ascii="Times New Roman" w:hAnsi="Times New Roman"/>
                <w:sz w:val="22"/>
                <w:lang w:val="en-GB" w:eastAsia="en-GB"/>
              </w:rPr>
              <w:t xml:space="preserve">the conditions of the various </w:t>
            </w:r>
            <w:r w:rsidR="004944F7" w:rsidRPr="00227E16">
              <w:rPr>
                <w:rFonts w:ascii="Times New Roman" w:hAnsi="Times New Roman"/>
                <w:sz w:val="22"/>
                <w:lang w:val="en-GB" w:eastAsia="en-GB"/>
              </w:rPr>
              <w:t>context</w:t>
            </w:r>
            <w:r w:rsidR="00C36B8D" w:rsidRPr="00227E16">
              <w:rPr>
                <w:rFonts w:ascii="Times New Roman" w:hAnsi="Times New Roman"/>
                <w:sz w:val="22"/>
                <w:lang w:val="en-GB" w:eastAsia="en-GB"/>
              </w:rPr>
              <w:t>s</w:t>
            </w:r>
            <w:r w:rsidR="00F702A8" w:rsidRPr="00227E16">
              <w:rPr>
                <w:rFonts w:ascii="Times New Roman" w:hAnsi="Times New Roman"/>
                <w:sz w:val="22"/>
                <w:lang w:val="en-GB" w:eastAsia="en-GB"/>
              </w:rPr>
              <w:t xml:space="preserve"> and needs of community members.</w:t>
            </w:r>
            <w:r w:rsidR="00782124" w:rsidRPr="00227E16">
              <w:rPr>
                <w:rFonts w:ascii="Times New Roman" w:hAnsi="Times New Roman"/>
                <w:sz w:val="22"/>
                <w:lang w:val="en-GB" w:eastAsia="en-GB"/>
              </w:rPr>
              <w:t xml:space="preserve"> </w:t>
            </w:r>
            <w:r w:rsidR="00DD6DB9" w:rsidRPr="00227E16">
              <w:rPr>
                <w:rFonts w:ascii="Times New Roman" w:hAnsi="Times New Roman"/>
                <w:sz w:val="22"/>
                <w:lang w:val="en-GB" w:eastAsia="en-GB"/>
              </w:rPr>
              <w:t xml:space="preserve">Implementation in new areas is </w:t>
            </w:r>
            <w:r w:rsidR="00FE70E8" w:rsidRPr="00227E16">
              <w:rPr>
                <w:rFonts w:ascii="Times New Roman" w:hAnsi="Times New Roman"/>
                <w:sz w:val="22"/>
                <w:lang w:val="en-GB" w:eastAsia="en-GB"/>
              </w:rPr>
              <w:t>informed</w:t>
            </w:r>
            <w:r w:rsidR="00DD6DB9" w:rsidRPr="00227E16">
              <w:rPr>
                <w:rFonts w:ascii="Times New Roman" w:hAnsi="Times New Roman"/>
                <w:sz w:val="22"/>
                <w:lang w:val="en-GB" w:eastAsia="en-GB"/>
              </w:rPr>
              <w:t xml:space="preserve"> by the context, resources and </w:t>
            </w:r>
            <w:r w:rsidR="00FE70E8" w:rsidRPr="00227E16">
              <w:rPr>
                <w:rFonts w:ascii="Times New Roman" w:hAnsi="Times New Roman"/>
                <w:sz w:val="22"/>
                <w:lang w:val="en-GB" w:eastAsia="en-GB"/>
              </w:rPr>
              <w:t>lessons learnt in previous interventions.</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435D73">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28CE740A" w14:textId="34BB86E0" w:rsidR="003F1A61" w:rsidRPr="00156F4D" w:rsidRDefault="00281558" w:rsidP="00227E16">
            <w:pPr>
              <w:shd w:val="clear" w:color="auto" w:fill="FFFFFF"/>
              <w:spacing w:before="60" w:after="60"/>
              <w:rPr>
                <w:rFonts w:ascii="Times New Roman" w:hAnsi="Times New Roman"/>
                <w:sz w:val="22"/>
                <w:lang w:val="en-GB" w:eastAsia="en-GB"/>
              </w:rPr>
            </w:pPr>
            <w:r w:rsidRPr="00156F4D">
              <w:rPr>
                <w:rFonts w:ascii="Times New Roman" w:hAnsi="Times New Roman"/>
                <w:sz w:val="22"/>
                <w:lang w:val="en-KE" w:eastAsia="en-GB"/>
              </w:rPr>
              <w:t xml:space="preserve">Groups are </w:t>
            </w:r>
            <w:r w:rsidR="00227E16">
              <w:rPr>
                <w:rFonts w:ascii="Times New Roman" w:hAnsi="Times New Roman"/>
                <w:sz w:val="22"/>
                <w:lang w:val="en-KE" w:eastAsia="en-GB"/>
              </w:rPr>
              <w:t xml:space="preserve">normally </w:t>
            </w:r>
            <w:r w:rsidRPr="00156F4D">
              <w:rPr>
                <w:rFonts w:ascii="Times New Roman" w:hAnsi="Times New Roman"/>
                <w:sz w:val="22"/>
                <w:lang w:val="en-KE" w:eastAsia="en-GB"/>
              </w:rPr>
              <w:t>encouraged to adopt policies that contribute to long term sustainability, such as fair interest rates and savings requirements. Some groups may establish emergency funds or social welfare mechanisms to support members in times of crisis.</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435D73">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BD250E1" w:rsidR="00BD6DAC" w:rsidRPr="004528F1" w:rsidRDefault="00BD6DAC" w:rsidP="00C106B2">
            <w:pPr>
              <w:spacing w:after="0"/>
              <w:rPr>
                <w:rFonts w:asciiTheme="majorHAnsi" w:hAnsiTheme="majorHAnsi" w:cstheme="minorHAnsi"/>
                <w:color w:val="FF0000"/>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w:t>
            </w:r>
            <w:r w:rsidRPr="006D0948">
              <w:rPr>
                <w:rFonts w:asciiTheme="majorHAnsi" w:hAnsiTheme="majorHAnsi" w:cstheme="minorHAnsi"/>
                <w:i/>
                <w:iCs/>
                <w:highlight w:val="red"/>
              </w:rPr>
              <w:t>enables</w:t>
            </w:r>
            <w:r w:rsidRPr="00A32CD9">
              <w:rPr>
                <w:rFonts w:asciiTheme="majorHAnsi" w:hAnsiTheme="majorHAnsi" w:cstheme="minorHAnsi"/>
                <w:i/>
                <w:iCs/>
              </w:rPr>
              <w:t xml:space="preserve"> </w:t>
            </w:r>
            <w:r w:rsidR="0082419C" w:rsidRPr="0082419C">
              <w:rPr>
                <w:rFonts w:asciiTheme="majorHAnsi" w:hAnsiTheme="majorHAnsi" w:cstheme="minorHAnsi"/>
                <w:i/>
                <w:iCs/>
                <w:highlight w:val="yellow"/>
              </w:rPr>
              <w:t>supports</w:t>
            </w:r>
            <w:r w:rsidR="0082419C">
              <w:rPr>
                <w:rFonts w:asciiTheme="majorHAnsi" w:hAnsiTheme="majorHAnsi" w:cstheme="minorHAnsi"/>
                <w:i/>
                <w:iCs/>
              </w:rPr>
              <w:t xml:space="preserve"> </w:t>
            </w:r>
            <w:r w:rsidRPr="00A32CD9">
              <w:rPr>
                <w:rFonts w:asciiTheme="majorHAnsi" w:hAnsiTheme="majorHAnsi" w:cstheme="minorHAnsi"/>
                <w:i/>
                <w:iCs/>
              </w:rPr>
              <w:t xml:space="preserve">community members to become active agents of change in decisions affecting their lives, </w:t>
            </w:r>
            <w:r w:rsidR="00A32959" w:rsidRPr="00A32959">
              <w:rPr>
                <w:rFonts w:asciiTheme="majorHAnsi" w:hAnsiTheme="majorHAnsi" w:cstheme="minorHAnsi"/>
                <w:i/>
                <w:iCs/>
                <w:highlight w:val="yellow"/>
              </w:rPr>
              <w:t>livelihoods</w:t>
            </w:r>
            <w:r w:rsidR="00A23975">
              <w:rPr>
                <w:rFonts w:asciiTheme="majorHAnsi" w:hAnsiTheme="majorHAnsi" w:cstheme="minorHAnsi"/>
                <w:i/>
                <w:iCs/>
              </w:rPr>
              <w:t>,</w:t>
            </w:r>
            <w:r w:rsidR="00A32959">
              <w:rPr>
                <w:rFonts w:asciiTheme="majorHAnsi" w:hAnsiTheme="majorHAnsi" w:cstheme="minorHAnsi"/>
                <w:i/>
                <w:iCs/>
              </w:rPr>
              <w:t xml:space="preserve"> </w:t>
            </w:r>
            <w:r w:rsidRPr="00A32CD9">
              <w:rPr>
                <w:rFonts w:asciiTheme="majorHAnsi" w:hAnsiTheme="majorHAnsi" w:cstheme="minorHAnsi"/>
                <w:i/>
                <w:iCs/>
              </w:rPr>
              <w:t xml:space="preserve">health, and environment. This process </w:t>
            </w:r>
            <w:r w:rsidRPr="000167A8">
              <w:rPr>
                <w:rFonts w:asciiTheme="majorHAnsi" w:hAnsiTheme="majorHAnsi" w:cstheme="minorHAnsi"/>
                <w:i/>
                <w:iCs/>
                <w:highlight w:val="red"/>
              </w:rPr>
              <w:t>develops</w:t>
            </w:r>
            <w:r w:rsidR="00A23975">
              <w:rPr>
                <w:rFonts w:asciiTheme="majorHAnsi" w:hAnsiTheme="majorHAnsi" w:cstheme="minorHAnsi"/>
                <w:i/>
                <w:iCs/>
              </w:rPr>
              <w:t xml:space="preserve"> </w:t>
            </w:r>
            <w:r w:rsidR="00A23975" w:rsidRPr="00A23975">
              <w:rPr>
                <w:rFonts w:asciiTheme="majorHAnsi" w:hAnsiTheme="majorHAnsi" w:cstheme="minorHAnsi"/>
                <w:i/>
                <w:iCs/>
                <w:highlight w:val="yellow"/>
              </w:rPr>
              <w:t>strengthens</w:t>
            </w:r>
            <w:r w:rsidRPr="00A32CD9">
              <w:rPr>
                <w:rFonts w:asciiTheme="majorHAnsi" w:hAnsiTheme="majorHAnsi" w:cstheme="minorHAnsi"/>
                <w:i/>
                <w:iCs/>
              </w:rPr>
              <w:t xml:space="preserve"> their capacity to </w:t>
            </w:r>
            <w:r w:rsidR="00D35BBC" w:rsidRPr="00D35BBC">
              <w:rPr>
                <w:rFonts w:asciiTheme="majorHAnsi" w:hAnsiTheme="majorHAnsi" w:cstheme="minorHAnsi"/>
                <w:i/>
                <w:iCs/>
                <w:highlight w:val="yellow"/>
              </w:rPr>
              <w:t>participate and</w:t>
            </w:r>
            <w:r w:rsidR="00D35BBC">
              <w:rPr>
                <w:rFonts w:asciiTheme="majorHAnsi" w:hAnsiTheme="majorHAnsi" w:cstheme="minorHAnsi"/>
                <w:i/>
                <w:iCs/>
              </w:rPr>
              <w:t xml:space="preserve"> </w:t>
            </w:r>
            <w:r w:rsidRPr="009A36FA">
              <w:rPr>
                <w:rFonts w:asciiTheme="majorHAnsi" w:hAnsiTheme="majorHAnsi" w:cstheme="minorHAnsi"/>
                <w:i/>
                <w:iCs/>
                <w:highlight w:val="red"/>
              </w:rPr>
              <w:t>achieve</w:t>
            </w:r>
            <w:r w:rsidRPr="00A32CD9">
              <w:rPr>
                <w:rFonts w:asciiTheme="majorHAnsi" w:hAnsiTheme="majorHAnsi" w:cstheme="minorHAnsi"/>
                <w:i/>
                <w:iCs/>
              </w:rPr>
              <w:t xml:space="preserve"> </w:t>
            </w:r>
            <w:r w:rsidR="009A36FA" w:rsidRPr="009A36FA">
              <w:rPr>
                <w:rFonts w:asciiTheme="majorHAnsi" w:hAnsiTheme="majorHAnsi" w:cstheme="minorHAnsi"/>
                <w:i/>
                <w:iCs/>
                <w:highlight w:val="yellow"/>
              </w:rPr>
              <w:t>pursue</w:t>
            </w:r>
            <w:r w:rsidR="009A36FA">
              <w:rPr>
                <w:rFonts w:asciiTheme="majorHAnsi" w:hAnsiTheme="majorHAnsi" w:cstheme="minorHAnsi"/>
                <w:i/>
                <w:iCs/>
              </w:rPr>
              <w:t xml:space="preserve"> </w:t>
            </w:r>
            <w:r w:rsidRPr="00A32CD9">
              <w:rPr>
                <w:rFonts w:asciiTheme="majorHAnsi" w:hAnsiTheme="majorHAnsi" w:cstheme="minorHAnsi"/>
                <w:i/>
                <w:iCs/>
              </w:rPr>
              <w:t xml:space="preserve">sustainable outcomes </w:t>
            </w:r>
            <w:r w:rsidRPr="00130172">
              <w:rPr>
                <w:rFonts w:asciiTheme="majorHAnsi" w:hAnsiTheme="majorHAnsi" w:cstheme="minorHAnsi"/>
                <w:i/>
                <w:iCs/>
              </w:rPr>
              <w:t xml:space="preserve">for </w:t>
            </w:r>
            <w:r w:rsidRPr="00130172">
              <w:rPr>
                <w:rFonts w:asciiTheme="majorHAnsi" w:hAnsiTheme="majorHAnsi" w:cstheme="minorHAnsi"/>
                <w:i/>
                <w:iCs/>
                <w:highlight w:val="red"/>
              </w:rPr>
              <w:t>improved rural</w:t>
            </w:r>
            <w:r w:rsidRPr="00A32CD9">
              <w:rPr>
                <w:rFonts w:asciiTheme="majorHAnsi" w:hAnsiTheme="majorHAnsi" w:cstheme="minorHAnsi"/>
                <w:i/>
                <w:iCs/>
              </w:rPr>
              <w:t xml:space="preserve"> </w:t>
            </w:r>
            <w:r w:rsidR="00BB6FDF">
              <w:rPr>
                <w:rFonts w:asciiTheme="majorHAnsi" w:hAnsiTheme="majorHAnsi" w:cstheme="minorHAnsi"/>
                <w:i/>
                <w:iCs/>
              </w:rPr>
              <w:t xml:space="preserve">their </w:t>
            </w:r>
            <w:r w:rsidRPr="00A32CD9">
              <w:rPr>
                <w:rFonts w:asciiTheme="majorHAnsi" w:hAnsiTheme="majorHAnsi" w:cstheme="minorHAnsi"/>
                <w:i/>
                <w:iCs/>
              </w:rPr>
              <w:t xml:space="preserve">livelihoods. Embracing a rights-based approach, it prioritizes the agency and participation of all community members, regardless of gender identity, </w:t>
            </w:r>
            <w:r w:rsidR="00BB6FDF" w:rsidRPr="00A32CD9">
              <w:rPr>
                <w:rFonts w:asciiTheme="majorHAnsi" w:hAnsiTheme="majorHAnsi" w:cstheme="minorHAnsi"/>
                <w:i/>
                <w:iCs/>
              </w:rPr>
              <w:t>socioeconomic statu</w:t>
            </w:r>
            <w:r w:rsidR="000E69E1">
              <w:rPr>
                <w:rFonts w:asciiTheme="majorHAnsi" w:hAnsiTheme="majorHAnsi" w:cstheme="minorHAnsi"/>
                <w:i/>
                <w:iCs/>
              </w:rPr>
              <w:t>s</w:t>
            </w:r>
            <w:r w:rsidR="00BB6FDF">
              <w:rPr>
                <w:rFonts w:asciiTheme="majorHAnsi" w:hAnsiTheme="majorHAnsi" w:cstheme="minorHAnsi"/>
                <w:i/>
                <w:iCs/>
              </w:rPr>
              <w:t>,</w:t>
            </w:r>
            <w:r w:rsidR="00BB6FDF" w:rsidRPr="00A32CD9">
              <w:rPr>
                <w:rFonts w:asciiTheme="majorHAnsi" w:hAnsiTheme="majorHAnsi" w:cstheme="minorHAnsi"/>
                <w:i/>
                <w:iCs/>
              </w:rPr>
              <w:t xml:space="preserve"> </w:t>
            </w:r>
            <w:r w:rsidRPr="00A32CD9">
              <w:rPr>
                <w:rFonts w:asciiTheme="majorHAnsi" w:hAnsiTheme="majorHAnsi" w:cstheme="minorHAnsi"/>
                <w:i/>
                <w:iCs/>
              </w:rPr>
              <w:t>sexual orientation, age, ethnicity, caste</w:t>
            </w:r>
            <w:proofErr w:type="gramStart"/>
            <w:r w:rsidRPr="00A32CD9">
              <w:rPr>
                <w:rFonts w:asciiTheme="majorHAnsi" w:hAnsiTheme="majorHAnsi" w:cstheme="minorHAnsi"/>
                <w:i/>
                <w:iCs/>
              </w:rPr>
              <w:t>, ,</w:t>
            </w:r>
            <w:proofErr w:type="gramEnd"/>
            <w:r w:rsidRPr="00A32CD9">
              <w:rPr>
                <w:rFonts w:asciiTheme="majorHAnsi" w:hAnsiTheme="majorHAnsi" w:cstheme="minorHAnsi"/>
                <w:i/>
                <w:iCs/>
              </w:rPr>
              <w:t xml:space="preserve"> political affiliation, migration status, or ability/disability.</w:t>
            </w:r>
            <w:r w:rsidR="000E69E1">
              <w:rPr>
                <w:rFonts w:asciiTheme="majorHAnsi" w:hAnsiTheme="majorHAnsi" w:cstheme="minorHAnsi"/>
                <w:i/>
                <w:iCs/>
              </w:rPr>
              <w:t xml:space="preserve"> </w:t>
            </w:r>
            <w:r w:rsidRPr="004528F1">
              <w:rPr>
                <w:rFonts w:asciiTheme="majorHAnsi" w:hAnsiTheme="majorHAnsi" w:cstheme="minorHAnsi"/>
                <w:i/>
                <w:iCs/>
                <w:highlight w:val="red"/>
              </w:rPr>
              <w:t>Indeed, inclusive approaches recognize the complexities of overlapping marginalization and discrimination that can exclude different community members from decision-making processes and implement strategies to foster their participation, agency and empowerment.”</w:t>
            </w:r>
            <w:r w:rsidRPr="004528F1">
              <w:rPr>
                <w:rFonts w:asciiTheme="majorHAnsi" w:hAnsiTheme="majorHAnsi" w:cstheme="minorHAnsi"/>
                <w:i/>
                <w:iCs/>
              </w:rPr>
              <w:t xml:space="preserve"> </w:t>
            </w:r>
            <w:r w:rsidRPr="004528F1">
              <w:rPr>
                <w:rFonts w:asciiTheme="majorHAnsi" w:hAnsiTheme="majorHAnsi" w:cstheme="minorHAnsi"/>
              </w:rPr>
              <w:t xml:space="preserve"> </w:t>
            </w:r>
          </w:p>
          <w:p w14:paraId="2F0080E5" w14:textId="36ABF3F6" w:rsidR="00E74296" w:rsidRPr="006871E1" w:rsidRDefault="00E74296" w:rsidP="006871E1">
            <w:pPr>
              <w:spacing w:after="0"/>
              <w:rPr>
                <w:rStyle w:val="Strong"/>
                <w:rFonts w:asciiTheme="majorHAnsi" w:hAnsiTheme="majorHAnsi"/>
                <w:b w:val="0"/>
                <w:bCs w:val="0"/>
                <w:sz w:val="22"/>
              </w:rPr>
            </w:pPr>
            <w:r w:rsidRPr="006871E1">
              <w:rPr>
                <w:rStyle w:val="Strong"/>
                <w:rFonts w:asciiTheme="majorHAnsi" w:hAnsiTheme="majorHAnsi"/>
                <w:b w:val="0"/>
                <w:bCs w:val="0"/>
                <w:sz w:val="22"/>
              </w:rPr>
              <w:t xml:space="preserve"> </w:t>
            </w:r>
            <w:r w:rsidR="00B43E8D" w:rsidRPr="006871E1">
              <w:rPr>
                <w:rStyle w:val="Strong"/>
                <w:rFonts w:asciiTheme="majorHAnsi" w:hAnsiTheme="majorHAnsi"/>
                <w:b w:val="0"/>
                <w:bCs w:val="0"/>
                <w:sz w:val="22"/>
              </w:rPr>
              <w:t xml:space="preserve"> </w:t>
            </w:r>
          </w:p>
          <w:p w14:paraId="20DDF9BF" w14:textId="1FD8E9D7" w:rsidR="001802E5" w:rsidRPr="004528F1" w:rsidRDefault="001802E5" w:rsidP="001802E5">
            <w:pPr>
              <w:spacing w:after="0"/>
              <w:rPr>
                <w:rFonts w:asciiTheme="majorHAnsi" w:hAnsiTheme="majorHAnsi" w:cstheme="minorHAnsi"/>
                <w:color w:val="FF0000"/>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 and community-led collective action</w:t>
            </w:r>
            <w:r w:rsidRPr="00A32CD9">
              <w:rPr>
                <w:rFonts w:asciiTheme="majorHAnsi" w:hAnsiTheme="majorHAnsi" w:cstheme="minorHAnsi"/>
                <w:i/>
                <w:iCs/>
              </w:rPr>
              <w:t xml:space="preserve"> can be defined as an inclusive and participatory process </w:t>
            </w:r>
            <w:r w:rsidR="0082419C">
              <w:rPr>
                <w:rFonts w:asciiTheme="majorHAnsi" w:hAnsiTheme="majorHAnsi" w:cstheme="minorHAnsi"/>
                <w:i/>
                <w:iCs/>
              </w:rPr>
              <w:t xml:space="preserve">that </w:t>
            </w:r>
            <w:proofErr w:type="spellStart"/>
            <w:r w:rsidR="001E346B" w:rsidRPr="001E346B">
              <w:rPr>
                <w:rFonts w:asciiTheme="majorHAnsi" w:hAnsiTheme="majorHAnsi" w:cstheme="minorHAnsi"/>
                <w:i/>
                <w:iCs/>
                <w:highlight w:val="yellow"/>
              </w:rPr>
              <w:t>prioritises</w:t>
            </w:r>
            <w:proofErr w:type="spellEnd"/>
            <w:r w:rsidR="001E346B" w:rsidRPr="001E346B">
              <w:rPr>
                <w:rFonts w:asciiTheme="majorHAnsi" w:hAnsiTheme="majorHAnsi" w:cstheme="minorHAnsi"/>
                <w:i/>
                <w:iCs/>
                <w:highlight w:val="yellow"/>
              </w:rPr>
              <w:t xml:space="preserve"> community members</w:t>
            </w:r>
            <w:r w:rsidR="00B970D6">
              <w:rPr>
                <w:rFonts w:asciiTheme="majorHAnsi" w:hAnsiTheme="majorHAnsi" w:cstheme="minorHAnsi"/>
                <w:i/>
                <w:iCs/>
                <w:highlight w:val="yellow"/>
              </w:rPr>
              <w:t>’ voice and</w:t>
            </w:r>
            <w:r w:rsidR="000F73B1">
              <w:rPr>
                <w:rFonts w:asciiTheme="majorHAnsi" w:hAnsiTheme="majorHAnsi" w:cstheme="minorHAnsi"/>
                <w:i/>
                <w:iCs/>
                <w:highlight w:val="yellow"/>
              </w:rPr>
              <w:t xml:space="preserve"> choice</w:t>
            </w:r>
            <w:r w:rsidR="001E346B" w:rsidRPr="001E346B">
              <w:rPr>
                <w:rFonts w:asciiTheme="majorHAnsi" w:hAnsiTheme="majorHAnsi" w:cstheme="minorHAnsi"/>
                <w:i/>
                <w:iCs/>
                <w:highlight w:val="yellow"/>
              </w:rPr>
              <w:t xml:space="preserve"> and </w:t>
            </w:r>
            <w:r w:rsidR="0082419C" w:rsidRPr="00624B34">
              <w:rPr>
                <w:rFonts w:asciiTheme="majorHAnsi" w:hAnsiTheme="majorHAnsi" w:cstheme="minorHAnsi"/>
                <w:i/>
                <w:iCs/>
                <w:highlight w:val="yellow"/>
              </w:rPr>
              <w:t>supports</w:t>
            </w:r>
            <w:r w:rsidRPr="00624B34">
              <w:rPr>
                <w:rFonts w:asciiTheme="majorHAnsi" w:hAnsiTheme="majorHAnsi" w:cstheme="minorHAnsi"/>
                <w:i/>
                <w:iCs/>
                <w:highlight w:val="yellow"/>
              </w:rPr>
              <w:t xml:space="preserve"> </w:t>
            </w:r>
            <w:r w:rsidR="00624B34" w:rsidRPr="00624B34">
              <w:rPr>
                <w:rFonts w:asciiTheme="majorHAnsi" w:hAnsiTheme="majorHAnsi" w:cstheme="minorHAnsi"/>
                <w:i/>
                <w:iCs/>
                <w:highlight w:val="yellow"/>
              </w:rPr>
              <w:t>them</w:t>
            </w:r>
            <w:r w:rsidR="00624B34">
              <w:rPr>
                <w:rFonts w:asciiTheme="majorHAnsi" w:hAnsiTheme="majorHAnsi" w:cstheme="minorHAnsi"/>
                <w:i/>
                <w:iCs/>
              </w:rPr>
              <w:t xml:space="preserve"> </w:t>
            </w:r>
            <w:r w:rsidRPr="00A32CD9">
              <w:rPr>
                <w:rFonts w:asciiTheme="majorHAnsi" w:hAnsiTheme="majorHAnsi" w:cstheme="minorHAnsi"/>
                <w:i/>
                <w:iCs/>
              </w:rPr>
              <w:t xml:space="preserve">to become active agents of change in decisions affecting their lives, </w:t>
            </w:r>
            <w:r w:rsidRPr="00A32959">
              <w:rPr>
                <w:rFonts w:asciiTheme="majorHAnsi" w:hAnsiTheme="majorHAnsi" w:cstheme="minorHAnsi"/>
                <w:i/>
                <w:iCs/>
                <w:highlight w:val="yellow"/>
              </w:rPr>
              <w:t>livelihoods</w:t>
            </w:r>
            <w:r>
              <w:rPr>
                <w:rFonts w:asciiTheme="majorHAnsi" w:hAnsiTheme="majorHAnsi" w:cstheme="minorHAnsi"/>
                <w:i/>
                <w:iCs/>
              </w:rPr>
              <w:t xml:space="preserve">, </w:t>
            </w:r>
            <w:r w:rsidRPr="00A32CD9">
              <w:rPr>
                <w:rFonts w:asciiTheme="majorHAnsi" w:hAnsiTheme="majorHAnsi" w:cstheme="minorHAnsi"/>
                <w:i/>
                <w:iCs/>
              </w:rPr>
              <w:t xml:space="preserve">health, and environment. This process </w:t>
            </w:r>
            <w:r w:rsidRPr="00A23975">
              <w:rPr>
                <w:rFonts w:asciiTheme="majorHAnsi" w:hAnsiTheme="majorHAnsi" w:cstheme="minorHAnsi"/>
                <w:i/>
                <w:iCs/>
                <w:highlight w:val="yellow"/>
              </w:rPr>
              <w:t>strengthens</w:t>
            </w:r>
            <w:r w:rsidRPr="00A32CD9">
              <w:rPr>
                <w:rFonts w:asciiTheme="majorHAnsi" w:hAnsiTheme="majorHAnsi" w:cstheme="minorHAnsi"/>
                <w:i/>
                <w:iCs/>
              </w:rPr>
              <w:t xml:space="preserve"> their capacity to </w:t>
            </w:r>
            <w:r w:rsidRPr="00D35BBC">
              <w:rPr>
                <w:rFonts w:asciiTheme="majorHAnsi" w:hAnsiTheme="majorHAnsi" w:cstheme="minorHAnsi"/>
                <w:i/>
                <w:iCs/>
                <w:highlight w:val="yellow"/>
              </w:rPr>
              <w:t>participate and</w:t>
            </w:r>
            <w:r>
              <w:rPr>
                <w:rFonts w:asciiTheme="majorHAnsi" w:hAnsiTheme="majorHAnsi" w:cstheme="minorHAnsi"/>
                <w:i/>
                <w:iCs/>
              </w:rPr>
              <w:t xml:space="preserve"> </w:t>
            </w:r>
            <w:r w:rsidR="009A36FA">
              <w:rPr>
                <w:rFonts w:asciiTheme="majorHAnsi" w:hAnsiTheme="majorHAnsi" w:cstheme="minorHAnsi"/>
                <w:i/>
                <w:iCs/>
              </w:rPr>
              <w:t>pursue</w:t>
            </w:r>
            <w:r w:rsidRPr="00A32CD9">
              <w:rPr>
                <w:rFonts w:asciiTheme="majorHAnsi" w:hAnsiTheme="majorHAnsi" w:cstheme="minorHAnsi"/>
                <w:i/>
                <w:iCs/>
              </w:rPr>
              <w:t xml:space="preserve"> sustainable outcomes </w:t>
            </w:r>
            <w:r w:rsidRPr="00130172">
              <w:rPr>
                <w:rFonts w:asciiTheme="majorHAnsi" w:hAnsiTheme="majorHAnsi" w:cstheme="minorHAnsi"/>
                <w:i/>
                <w:iCs/>
              </w:rPr>
              <w:t xml:space="preserve">for </w:t>
            </w:r>
            <w:r>
              <w:rPr>
                <w:rFonts w:asciiTheme="majorHAnsi" w:hAnsiTheme="majorHAnsi" w:cstheme="minorHAnsi"/>
                <w:i/>
                <w:iCs/>
              </w:rPr>
              <w:t xml:space="preserve">their </w:t>
            </w:r>
            <w:r w:rsidRPr="00A32CD9">
              <w:rPr>
                <w:rFonts w:asciiTheme="majorHAnsi" w:hAnsiTheme="majorHAnsi" w:cstheme="minorHAnsi"/>
                <w:i/>
                <w:iCs/>
              </w:rPr>
              <w:t xml:space="preserve">livelihoods. Embracing a rights-based approach, it </w:t>
            </w:r>
            <w:proofErr w:type="spellStart"/>
            <w:r w:rsidRPr="00A32CD9">
              <w:rPr>
                <w:rFonts w:asciiTheme="majorHAnsi" w:hAnsiTheme="majorHAnsi" w:cstheme="minorHAnsi"/>
                <w:i/>
                <w:iCs/>
              </w:rPr>
              <w:t>prioriti</w:t>
            </w:r>
            <w:r w:rsidR="0031594B">
              <w:rPr>
                <w:rFonts w:asciiTheme="majorHAnsi" w:hAnsiTheme="majorHAnsi" w:cstheme="minorHAnsi"/>
                <w:i/>
                <w:iCs/>
              </w:rPr>
              <w:t>s</w:t>
            </w:r>
            <w:r w:rsidRPr="00A32CD9">
              <w:rPr>
                <w:rFonts w:asciiTheme="majorHAnsi" w:hAnsiTheme="majorHAnsi" w:cstheme="minorHAnsi"/>
                <w:i/>
                <w:iCs/>
              </w:rPr>
              <w:t>es</w:t>
            </w:r>
            <w:proofErr w:type="spellEnd"/>
            <w:r w:rsidRPr="00A32CD9">
              <w:rPr>
                <w:rFonts w:asciiTheme="majorHAnsi" w:hAnsiTheme="majorHAnsi" w:cstheme="minorHAnsi"/>
                <w:i/>
                <w:iCs/>
              </w:rPr>
              <w:t xml:space="preserve"> the agency and participation of all community members, regardless of gender identity, socioeconomic statu</w:t>
            </w:r>
            <w:r>
              <w:rPr>
                <w:rFonts w:asciiTheme="majorHAnsi" w:hAnsiTheme="majorHAnsi" w:cstheme="minorHAnsi"/>
                <w:i/>
                <w:iCs/>
              </w:rPr>
              <w:t>s,</w:t>
            </w:r>
            <w:r w:rsidRPr="00A32CD9">
              <w:rPr>
                <w:rFonts w:asciiTheme="majorHAnsi" w:hAnsiTheme="majorHAnsi" w:cstheme="minorHAnsi"/>
                <w:i/>
                <w:iCs/>
              </w:rPr>
              <w:t xml:space="preserve"> sexual orientation, age, ethnicity, caste, political affiliation, migration status, or ability/disability.</w:t>
            </w:r>
            <w:r>
              <w:rPr>
                <w:rFonts w:asciiTheme="majorHAnsi" w:hAnsiTheme="majorHAnsi" w:cstheme="minorHAnsi"/>
                <w:i/>
                <w:iCs/>
              </w:rPr>
              <w:t xml:space="preserve"> </w:t>
            </w:r>
          </w:p>
          <w:p w14:paraId="3F514EEF" w14:textId="77777777" w:rsidR="00B43E8D" w:rsidRPr="001802E5" w:rsidRDefault="00B43E8D" w:rsidP="001802E5">
            <w:pPr>
              <w:spacing w:after="0"/>
              <w:ind w:left="360" w:hanging="360"/>
              <w:rPr>
                <w:rStyle w:val="Strong"/>
                <w:rFonts w:asciiTheme="majorHAnsi" w:hAnsiTheme="majorHAnsi"/>
                <w:b w:val="0"/>
                <w:bCs w:val="0"/>
                <w:sz w:val="22"/>
              </w:rPr>
            </w:pP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53F26E19" w14:textId="77777777" w:rsidR="001606C9" w:rsidRPr="00D729EC" w:rsidRDefault="001606C9" w:rsidP="00435D73">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F9E84D7" w14:textId="23C8A2B4" w:rsidR="00D729EC" w:rsidRPr="00156F4D" w:rsidRDefault="00D729EC" w:rsidP="00D729EC">
            <w:pPr>
              <w:contextualSpacing/>
              <w:jc w:val="left"/>
              <w:rPr>
                <w:rFonts w:ascii="Times New Roman" w:hAnsi="Times New Roman"/>
                <w:sz w:val="22"/>
                <w:lang w:val="en-GB"/>
              </w:rPr>
            </w:pPr>
            <w:r w:rsidRPr="00156F4D">
              <w:rPr>
                <w:rFonts w:ascii="Times New Roman" w:hAnsi="Times New Roman"/>
                <w:sz w:val="22"/>
                <w:lang w:val="en-GB"/>
              </w:rPr>
              <w:t xml:space="preserve">In my view the area for improvement </w:t>
            </w:r>
            <w:r w:rsidR="00AC47E2">
              <w:rPr>
                <w:rFonts w:ascii="Times New Roman" w:hAnsi="Times New Roman"/>
                <w:sz w:val="22"/>
                <w:lang w:val="en-GB"/>
              </w:rPr>
              <w:t xml:space="preserve">in the </w:t>
            </w:r>
            <w:r w:rsidR="00BB4571">
              <w:rPr>
                <w:rFonts w:ascii="Times New Roman" w:hAnsi="Times New Roman"/>
                <w:sz w:val="22"/>
                <w:lang w:val="en-GB"/>
              </w:rPr>
              <w:t>field of community engagement is upscal</w:t>
            </w:r>
            <w:r w:rsidR="00911929">
              <w:rPr>
                <w:rFonts w:ascii="Times New Roman" w:hAnsi="Times New Roman"/>
                <w:sz w:val="22"/>
                <w:lang w:val="en-GB"/>
              </w:rPr>
              <w:t>ing</w:t>
            </w:r>
            <w:r w:rsidR="00974776">
              <w:rPr>
                <w:rFonts w:ascii="Times New Roman" w:hAnsi="Times New Roman"/>
                <w:sz w:val="22"/>
                <w:lang w:val="en-GB"/>
              </w:rPr>
              <w:t xml:space="preserve"> interventions that target</w:t>
            </w:r>
            <w:r w:rsidRPr="00156F4D">
              <w:rPr>
                <w:rFonts w:ascii="Times New Roman" w:hAnsi="Times New Roman"/>
                <w:sz w:val="22"/>
                <w:lang w:val="en-GB"/>
              </w:rPr>
              <w:t xml:space="preserve"> communit</w:t>
            </w:r>
            <w:r w:rsidR="00974776">
              <w:rPr>
                <w:rFonts w:ascii="Times New Roman" w:hAnsi="Times New Roman"/>
                <w:sz w:val="22"/>
                <w:lang w:val="en-GB"/>
              </w:rPr>
              <w:t>ies</w:t>
            </w:r>
            <w:r w:rsidRPr="00156F4D">
              <w:rPr>
                <w:rFonts w:ascii="Times New Roman" w:hAnsi="Times New Roman"/>
                <w:sz w:val="22"/>
                <w:lang w:val="en-GB"/>
              </w:rPr>
              <w:t xml:space="preserve">. </w:t>
            </w:r>
            <w:r w:rsidR="000B5A84">
              <w:rPr>
                <w:rFonts w:ascii="Times New Roman" w:hAnsi="Times New Roman"/>
                <w:sz w:val="22"/>
                <w:lang w:val="en-GB"/>
              </w:rPr>
              <w:t xml:space="preserve">There are still more </w:t>
            </w:r>
            <w:r w:rsidR="00990247">
              <w:rPr>
                <w:rFonts w:ascii="Times New Roman" w:hAnsi="Times New Roman"/>
                <w:sz w:val="22"/>
                <w:lang w:val="en-GB"/>
              </w:rPr>
              <w:t xml:space="preserve">women and young people who are excluded from mainstream services. </w:t>
            </w:r>
            <w:r w:rsidR="00C60CEB">
              <w:rPr>
                <w:rFonts w:ascii="Times New Roman" w:hAnsi="Times New Roman"/>
                <w:sz w:val="22"/>
                <w:lang w:val="en-GB"/>
              </w:rPr>
              <w:t>In addition,</w:t>
            </w:r>
            <w:r w:rsidR="00A71EFC">
              <w:rPr>
                <w:rFonts w:ascii="Times New Roman" w:hAnsi="Times New Roman"/>
                <w:sz w:val="22"/>
                <w:lang w:val="en-GB"/>
              </w:rPr>
              <w:t xml:space="preserve"> to reach more</w:t>
            </w:r>
            <w:r w:rsidR="00B40069">
              <w:rPr>
                <w:rFonts w:ascii="Times New Roman" w:hAnsi="Times New Roman"/>
                <w:sz w:val="22"/>
                <w:lang w:val="en-GB"/>
              </w:rPr>
              <w:t xml:space="preserve"> community members, it would be valuable to </w:t>
            </w:r>
            <w:r w:rsidR="00C60CEB">
              <w:rPr>
                <w:rFonts w:ascii="Times New Roman" w:hAnsi="Times New Roman"/>
                <w:sz w:val="22"/>
                <w:lang w:val="en-GB"/>
              </w:rPr>
              <w:t>c</w:t>
            </w:r>
            <w:r w:rsidRPr="00156F4D">
              <w:rPr>
                <w:rFonts w:ascii="Times New Roman" w:hAnsi="Times New Roman"/>
                <w:sz w:val="22"/>
                <w:lang w:val="en-GB"/>
              </w:rPr>
              <w:t xml:space="preserve">reate </w:t>
            </w:r>
            <w:r w:rsidR="00C60CEB">
              <w:rPr>
                <w:rFonts w:ascii="Times New Roman" w:hAnsi="Times New Roman"/>
                <w:sz w:val="22"/>
                <w:lang w:val="en-GB"/>
              </w:rPr>
              <w:t xml:space="preserve">and strengthen </w:t>
            </w:r>
            <w:r w:rsidRPr="00156F4D">
              <w:rPr>
                <w:rFonts w:ascii="Times New Roman" w:hAnsi="Times New Roman"/>
                <w:sz w:val="22"/>
                <w:lang w:val="en-GB"/>
              </w:rPr>
              <w:t xml:space="preserve">a movement of organisations who are working with community engagement to </w:t>
            </w:r>
            <w:r w:rsidR="00210162">
              <w:rPr>
                <w:rFonts w:ascii="Times New Roman" w:hAnsi="Times New Roman"/>
                <w:sz w:val="22"/>
                <w:lang w:val="en-GB"/>
              </w:rPr>
              <w:t xml:space="preserve">come together in a round table and agree on how to complement each other. </w:t>
            </w:r>
            <w:r w:rsidRPr="00156F4D">
              <w:rPr>
                <w:rFonts w:ascii="Times New Roman" w:hAnsi="Times New Roman"/>
                <w:sz w:val="22"/>
                <w:lang w:val="en-GB"/>
              </w:rPr>
              <w:t xml:space="preserve"> </w:t>
            </w:r>
          </w:p>
          <w:p w14:paraId="35BBE238" w14:textId="7A6D691F" w:rsidR="00E91A06" w:rsidRPr="00156F4D" w:rsidRDefault="00E91A06" w:rsidP="00990AB8">
            <w:pPr>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3B41B112" w14:textId="2A4BBBE1" w:rsidR="00E91A06" w:rsidRPr="00990AB8" w:rsidRDefault="00BC30B7" w:rsidP="00990AB8">
            <w:pPr>
              <w:spacing w:after="0"/>
              <w:contextualSpacing/>
              <w:rPr>
                <w:rFonts w:asciiTheme="majorHAnsi" w:hAnsiTheme="majorHAnsi" w:cs="Calibri"/>
                <w:sz w:val="22"/>
              </w:rPr>
            </w:pPr>
            <w:r w:rsidRPr="00990AB8">
              <w:rPr>
                <w:rFonts w:asciiTheme="majorHAnsi" w:hAnsiTheme="majorHAnsi" w:cs="Calibri"/>
                <w:sz w:val="22"/>
                <w:lang w:val="en-GB" w:eastAsia="en-GB"/>
              </w:rPr>
              <w:t xml:space="preserve">What do you think is </w:t>
            </w:r>
            <w:r w:rsidRPr="00990AB8">
              <w:rPr>
                <w:rFonts w:asciiTheme="majorHAnsi" w:hAnsiTheme="majorHAnsi" w:cs="Calibri"/>
                <w:b/>
                <w:bCs/>
                <w:sz w:val="22"/>
                <w:lang w:val="en-GB" w:eastAsia="en-GB"/>
              </w:rPr>
              <w:t xml:space="preserve">FAO's role in </w:t>
            </w:r>
            <w:r w:rsidR="008A6560" w:rsidRPr="00990AB8">
              <w:rPr>
                <w:rFonts w:asciiTheme="majorHAnsi" w:hAnsiTheme="majorHAnsi" w:cs="Calibri"/>
                <w:b/>
                <w:bCs/>
                <w:sz w:val="22"/>
                <w:lang w:val="en-GB" w:eastAsia="en-GB"/>
              </w:rPr>
              <w:t>the field of community engagement</w:t>
            </w:r>
            <w:r w:rsidRPr="00990AB8">
              <w:rPr>
                <w:rFonts w:asciiTheme="majorHAnsi" w:hAnsiTheme="majorHAnsi" w:cs="Calibri"/>
                <w:sz w:val="22"/>
                <w:lang w:val="en-GB" w:eastAsia="en-GB"/>
              </w:rPr>
              <w:t>? How can FAO</w:t>
            </w:r>
            <w:r w:rsidR="00212F7A" w:rsidRPr="00990AB8">
              <w:rPr>
                <w:rFonts w:asciiTheme="majorHAnsi" w:hAnsiTheme="majorHAnsi" w:cs="Calibri"/>
                <w:sz w:val="22"/>
                <w:lang w:val="en-GB" w:eastAsia="en-GB"/>
              </w:rPr>
              <w:t xml:space="preserve"> </w:t>
            </w:r>
            <w:r w:rsidRPr="00990AB8">
              <w:rPr>
                <w:rFonts w:asciiTheme="majorHAnsi" w:hAnsiTheme="majorHAnsi" w:cs="Calibri"/>
                <w:sz w:val="22"/>
                <w:lang w:val="en-GB" w:eastAsia="en-GB"/>
              </w:rPr>
              <w:t>support and enhance interventions like yours</w:t>
            </w:r>
            <w:r w:rsidR="002B4E87" w:rsidRPr="00990AB8">
              <w:rPr>
                <w:rFonts w:asciiTheme="majorHAnsi" w:hAnsiTheme="majorHAnsi" w:cs="Calibri"/>
                <w:sz w:val="22"/>
                <w:lang w:val="en-GB" w:eastAsia="en-GB"/>
              </w:rPr>
              <w:t>, if applicable</w:t>
            </w:r>
            <w:r w:rsidRPr="00990AB8">
              <w:rPr>
                <w:rFonts w:asciiTheme="majorHAnsi" w:hAnsiTheme="majorHAnsi" w:cs="Calibri"/>
                <w:sz w:val="22"/>
                <w:lang w:val="en-GB" w:eastAsia="en-GB"/>
              </w:rPr>
              <w:t xml:space="preserve">? </w:t>
            </w:r>
          </w:p>
          <w:p w14:paraId="27AF4ABB" w14:textId="6D7A9C95" w:rsidR="00F634EE" w:rsidRPr="00227E16" w:rsidRDefault="00156F4D" w:rsidP="00227E16">
            <w:pPr>
              <w:spacing w:after="0"/>
              <w:ind w:left="360" w:hanging="360"/>
              <w:contextualSpacing/>
              <w:rPr>
                <w:rFonts w:ascii="Times New Roman" w:hAnsi="Times New Roman"/>
                <w:sz w:val="22"/>
              </w:rPr>
            </w:pPr>
            <w:r w:rsidRPr="00227E16">
              <w:rPr>
                <w:rFonts w:ascii="Times New Roman" w:hAnsi="Times New Roman"/>
                <w:sz w:val="22"/>
              </w:rPr>
              <w:t>Some</w:t>
            </w:r>
            <w:r w:rsidR="002A46C0" w:rsidRPr="00227E16">
              <w:rPr>
                <w:rFonts w:ascii="Times New Roman" w:hAnsi="Times New Roman"/>
                <w:sz w:val="22"/>
              </w:rPr>
              <w:t xml:space="preserve"> possible ways </w:t>
            </w:r>
            <w:r w:rsidR="007A2631" w:rsidRPr="00227E16">
              <w:rPr>
                <w:rFonts w:ascii="Times New Roman" w:hAnsi="Times New Roman"/>
                <w:sz w:val="22"/>
              </w:rPr>
              <w:t xml:space="preserve">for </w:t>
            </w:r>
            <w:r w:rsidR="002A46C0" w:rsidRPr="00227E16">
              <w:rPr>
                <w:rFonts w:ascii="Times New Roman" w:hAnsi="Times New Roman"/>
                <w:sz w:val="22"/>
              </w:rPr>
              <w:t>FAO</w:t>
            </w:r>
            <w:r w:rsidR="007A2631" w:rsidRPr="00227E16">
              <w:rPr>
                <w:rFonts w:ascii="Times New Roman" w:hAnsi="Times New Roman"/>
                <w:sz w:val="22"/>
              </w:rPr>
              <w:t xml:space="preserve"> to</w:t>
            </w:r>
            <w:r w:rsidR="002A46C0" w:rsidRPr="00227E16">
              <w:rPr>
                <w:rFonts w:ascii="Times New Roman" w:hAnsi="Times New Roman"/>
                <w:sz w:val="22"/>
              </w:rPr>
              <w:t xml:space="preserve"> </w:t>
            </w:r>
            <w:r w:rsidR="009A5879" w:rsidRPr="00227E16">
              <w:rPr>
                <w:rFonts w:ascii="Times New Roman" w:hAnsi="Times New Roman"/>
                <w:sz w:val="22"/>
              </w:rPr>
              <w:t xml:space="preserve">expand </w:t>
            </w:r>
            <w:r w:rsidR="002A46C0" w:rsidRPr="00227E16">
              <w:rPr>
                <w:rFonts w:ascii="Times New Roman" w:hAnsi="Times New Roman"/>
                <w:sz w:val="22"/>
              </w:rPr>
              <w:t>contribut</w:t>
            </w:r>
            <w:r w:rsidR="009A5879" w:rsidRPr="00227E16">
              <w:rPr>
                <w:rFonts w:ascii="Times New Roman" w:hAnsi="Times New Roman"/>
                <w:sz w:val="22"/>
              </w:rPr>
              <w:t>ion</w:t>
            </w:r>
            <w:r w:rsidR="007A2631" w:rsidRPr="00227E16">
              <w:rPr>
                <w:rFonts w:ascii="Times New Roman" w:hAnsi="Times New Roman"/>
                <w:sz w:val="22"/>
              </w:rPr>
              <w:t xml:space="preserve"> </w:t>
            </w:r>
            <w:r w:rsidR="00902B7B" w:rsidRPr="00227E16">
              <w:rPr>
                <w:rFonts w:ascii="Times New Roman" w:hAnsi="Times New Roman"/>
                <w:sz w:val="22"/>
              </w:rPr>
              <w:t xml:space="preserve">to </w:t>
            </w:r>
            <w:r w:rsidR="007A2631" w:rsidRPr="00227E16">
              <w:rPr>
                <w:rFonts w:ascii="Times New Roman" w:hAnsi="Times New Roman"/>
                <w:sz w:val="22"/>
              </w:rPr>
              <w:t xml:space="preserve">community engagement </w:t>
            </w:r>
            <w:r w:rsidR="009A5879" w:rsidRPr="00227E16">
              <w:rPr>
                <w:rFonts w:ascii="Times New Roman" w:hAnsi="Times New Roman"/>
                <w:sz w:val="22"/>
              </w:rPr>
              <w:t xml:space="preserve">specifically and in general </w:t>
            </w:r>
            <w:proofErr w:type="gramStart"/>
            <w:r w:rsidR="00F634EE" w:rsidRPr="00227E16">
              <w:rPr>
                <w:rFonts w:ascii="Times New Roman" w:hAnsi="Times New Roman"/>
                <w:sz w:val="22"/>
              </w:rPr>
              <w:t>are;</w:t>
            </w:r>
            <w:proofErr w:type="gramEnd"/>
            <w:r w:rsidR="00F634EE" w:rsidRPr="00227E16">
              <w:rPr>
                <w:rFonts w:ascii="Times New Roman" w:hAnsi="Times New Roman"/>
                <w:sz w:val="22"/>
              </w:rPr>
              <w:t xml:space="preserve"> </w:t>
            </w:r>
            <w:r w:rsidR="002A46C0" w:rsidRPr="00227E16">
              <w:rPr>
                <w:rFonts w:ascii="Times New Roman" w:hAnsi="Times New Roman"/>
                <w:sz w:val="22"/>
              </w:rPr>
              <w:t xml:space="preserve"> </w:t>
            </w:r>
          </w:p>
          <w:p w14:paraId="4707036B" w14:textId="5486912D" w:rsidR="00F634EE" w:rsidRDefault="00435D73" w:rsidP="00F634EE">
            <w:pPr>
              <w:pStyle w:val="ListParagraph"/>
              <w:numPr>
                <w:ilvl w:val="0"/>
                <w:numId w:val="7"/>
              </w:numPr>
              <w:spacing w:after="0"/>
              <w:contextualSpacing/>
              <w:rPr>
                <w:rFonts w:ascii="Times New Roman" w:hAnsi="Times New Roman"/>
                <w:sz w:val="22"/>
              </w:rPr>
            </w:pPr>
            <w:r w:rsidRPr="00156F4D">
              <w:rPr>
                <w:rFonts w:ascii="Times New Roman" w:hAnsi="Times New Roman"/>
                <w:sz w:val="22"/>
              </w:rPr>
              <w:t>FAO</w:t>
            </w:r>
            <w:r w:rsidR="00263554" w:rsidRPr="00156F4D">
              <w:rPr>
                <w:rFonts w:ascii="Times New Roman" w:hAnsi="Times New Roman"/>
                <w:sz w:val="22"/>
              </w:rPr>
              <w:t xml:space="preserve"> c</w:t>
            </w:r>
            <w:r w:rsidR="002A46C0" w:rsidRPr="00156F4D">
              <w:rPr>
                <w:rFonts w:ascii="Times New Roman" w:hAnsi="Times New Roman"/>
                <w:sz w:val="22"/>
              </w:rPr>
              <w:t xml:space="preserve">ould </w:t>
            </w:r>
            <w:r w:rsidR="0087663E">
              <w:rPr>
                <w:rFonts w:ascii="Times New Roman" w:hAnsi="Times New Roman"/>
                <w:sz w:val="22"/>
              </w:rPr>
              <w:t xml:space="preserve">enhance their </w:t>
            </w:r>
            <w:r w:rsidR="002A46C0" w:rsidRPr="00156F4D">
              <w:rPr>
                <w:rFonts w:ascii="Times New Roman" w:hAnsi="Times New Roman"/>
                <w:sz w:val="22"/>
              </w:rPr>
              <w:t>support</w:t>
            </w:r>
            <w:r w:rsidR="0025557D">
              <w:rPr>
                <w:rFonts w:ascii="Times New Roman" w:hAnsi="Times New Roman"/>
                <w:sz w:val="22"/>
              </w:rPr>
              <w:t xml:space="preserve"> upscaling of the implementation of</w:t>
            </w:r>
            <w:r w:rsidR="002A46C0" w:rsidRPr="00156F4D">
              <w:rPr>
                <w:rFonts w:ascii="Times New Roman" w:hAnsi="Times New Roman"/>
                <w:sz w:val="22"/>
              </w:rPr>
              <w:t xml:space="preserve"> </w:t>
            </w:r>
            <w:r w:rsidR="005A5204">
              <w:rPr>
                <w:rFonts w:ascii="Times New Roman" w:hAnsi="Times New Roman"/>
                <w:sz w:val="22"/>
              </w:rPr>
              <w:t>t</w:t>
            </w:r>
            <w:r w:rsidR="006B1FD8">
              <w:rPr>
                <w:rFonts w:ascii="Times New Roman" w:hAnsi="Times New Roman"/>
                <w:sz w:val="22"/>
              </w:rPr>
              <w:t>he VSLA methodology</w:t>
            </w:r>
            <w:r w:rsidR="0025557D">
              <w:rPr>
                <w:rFonts w:ascii="Times New Roman" w:hAnsi="Times New Roman"/>
                <w:sz w:val="22"/>
              </w:rPr>
              <w:t xml:space="preserve">. This </w:t>
            </w:r>
            <w:r w:rsidR="001A4E1F">
              <w:rPr>
                <w:rFonts w:ascii="Times New Roman" w:hAnsi="Times New Roman"/>
                <w:sz w:val="22"/>
              </w:rPr>
              <w:t>w</w:t>
            </w:r>
            <w:r w:rsidR="007B1F4B">
              <w:rPr>
                <w:rFonts w:ascii="Times New Roman" w:hAnsi="Times New Roman"/>
                <w:sz w:val="22"/>
              </w:rPr>
              <w:t xml:space="preserve">ould </w:t>
            </w:r>
            <w:r w:rsidR="00440FE9">
              <w:rPr>
                <w:rFonts w:ascii="Times New Roman" w:hAnsi="Times New Roman"/>
                <w:sz w:val="22"/>
              </w:rPr>
              <w:t xml:space="preserve">take the </w:t>
            </w:r>
            <w:r w:rsidR="004474A7" w:rsidRPr="00156F4D">
              <w:rPr>
                <w:rFonts w:ascii="Times New Roman" w:hAnsi="Times New Roman"/>
                <w:sz w:val="22"/>
              </w:rPr>
              <w:t>intervention to areas where</w:t>
            </w:r>
            <w:r w:rsidR="00E82C1E">
              <w:rPr>
                <w:rFonts w:ascii="Times New Roman" w:hAnsi="Times New Roman"/>
                <w:sz w:val="22"/>
              </w:rPr>
              <w:t xml:space="preserve"> it</w:t>
            </w:r>
            <w:r w:rsidR="004474A7" w:rsidRPr="00156F4D">
              <w:rPr>
                <w:rFonts w:ascii="Times New Roman" w:hAnsi="Times New Roman"/>
                <w:sz w:val="22"/>
              </w:rPr>
              <w:t xml:space="preserve"> has not been </w:t>
            </w:r>
            <w:r w:rsidR="001B1763" w:rsidRPr="00156F4D">
              <w:rPr>
                <w:rFonts w:ascii="Times New Roman" w:hAnsi="Times New Roman"/>
                <w:sz w:val="22"/>
              </w:rPr>
              <w:t>widely</w:t>
            </w:r>
            <w:r w:rsidR="004474A7" w:rsidRPr="00156F4D">
              <w:rPr>
                <w:rFonts w:ascii="Times New Roman" w:hAnsi="Times New Roman"/>
                <w:sz w:val="22"/>
              </w:rPr>
              <w:t xml:space="preserve"> promoted</w:t>
            </w:r>
            <w:r w:rsidR="001B1763" w:rsidRPr="00156F4D">
              <w:rPr>
                <w:rFonts w:ascii="Times New Roman" w:hAnsi="Times New Roman"/>
                <w:sz w:val="22"/>
              </w:rPr>
              <w:t xml:space="preserve"> and the need for </w:t>
            </w:r>
            <w:r w:rsidR="004144CA" w:rsidRPr="00156F4D">
              <w:rPr>
                <w:rFonts w:ascii="Times New Roman" w:hAnsi="Times New Roman"/>
                <w:sz w:val="22"/>
              </w:rPr>
              <w:t>financial services for those living in poverty is still evident</w:t>
            </w:r>
            <w:r w:rsidR="004474A7" w:rsidRPr="00156F4D">
              <w:rPr>
                <w:rFonts w:ascii="Times New Roman" w:hAnsi="Times New Roman"/>
                <w:sz w:val="22"/>
              </w:rPr>
              <w:t xml:space="preserve">. </w:t>
            </w:r>
          </w:p>
          <w:p w14:paraId="1F550A86" w14:textId="5B69263D" w:rsidR="005C571D" w:rsidRDefault="003D41FD" w:rsidP="00F634EE">
            <w:pPr>
              <w:pStyle w:val="ListParagraph"/>
              <w:numPr>
                <w:ilvl w:val="0"/>
                <w:numId w:val="7"/>
              </w:numPr>
              <w:spacing w:after="0"/>
              <w:contextualSpacing/>
              <w:rPr>
                <w:rFonts w:ascii="Times New Roman" w:hAnsi="Times New Roman"/>
                <w:sz w:val="22"/>
              </w:rPr>
            </w:pPr>
            <w:r>
              <w:rPr>
                <w:rFonts w:ascii="Times New Roman" w:hAnsi="Times New Roman"/>
                <w:sz w:val="22"/>
              </w:rPr>
              <w:t xml:space="preserve">FAO </w:t>
            </w:r>
            <w:r w:rsidR="00181EF2">
              <w:rPr>
                <w:rFonts w:ascii="Times New Roman" w:hAnsi="Times New Roman"/>
                <w:sz w:val="22"/>
              </w:rPr>
              <w:t xml:space="preserve">could </w:t>
            </w:r>
            <w:r w:rsidR="002F0F04">
              <w:rPr>
                <w:rFonts w:ascii="Times New Roman" w:hAnsi="Times New Roman"/>
                <w:sz w:val="22"/>
              </w:rPr>
              <w:t xml:space="preserve">also play a critical role in </w:t>
            </w:r>
            <w:r>
              <w:rPr>
                <w:rFonts w:ascii="Times New Roman" w:hAnsi="Times New Roman"/>
                <w:sz w:val="22"/>
              </w:rPr>
              <w:t>bring</w:t>
            </w:r>
            <w:r w:rsidR="002F0F04">
              <w:rPr>
                <w:rFonts w:ascii="Times New Roman" w:hAnsi="Times New Roman"/>
                <w:sz w:val="22"/>
              </w:rPr>
              <w:t>ing</w:t>
            </w:r>
            <w:r>
              <w:rPr>
                <w:rFonts w:ascii="Times New Roman" w:hAnsi="Times New Roman"/>
                <w:sz w:val="22"/>
              </w:rPr>
              <w:t xml:space="preserve"> together </w:t>
            </w:r>
            <w:proofErr w:type="spellStart"/>
            <w:r>
              <w:rPr>
                <w:rFonts w:ascii="Times New Roman" w:hAnsi="Times New Roman"/>
                <w:sz w:val="22"/>
              </w:rPr>
              <w:t>organisations</w:t>
            </w:r>
            <w:proofErr w:type="spellEnd"/>
            <w:r>
              <w:rPr>
                <w:rFonts w:ascii="Times New Roman" w:hAnsi="Times New Roman"/>
                <w:sz w:val="22"/>
              </w:rPr>
              <w:t xml:space="preserve"> that are working with specific community engagement </w:t>
            </w:r>
            <w:r w:rsidR="00C8246E">
              <w:rPr>
                <w:rFonts w:ascii="Times New Roman" w:hAnsi="Times New Roman"/>
                <w:sz w:val="22"/>
              </w:rPr>
              <w:t xml:space="preserve">interventions to form </w:t>
            </w:r>
            <w:r w:rsidR="00607D01">
              <w:rPr>
                <w:rFonts w:ascii="Times New Roman" w:hAnsi="Times New Roman"/>
                <w:sz w:val="22"/>
              </w:rPr>
              <w:t>networks or consortia</w:t>
            </w:r>
            <w:r w:rsidR="00C8246E">
              <w:rPr>
                <w:rFonts w:ascii="Times New Roman" w:hAnsi="Times New Roman"/>
                <w:sz w:val="22"/>
              </w:rPr>
              <w:t xml:space="preserve"> to expand </w:t>
            </w:r>
            <w:r w:rsidR="002A1CCD">
              <w:rPr>
                <w:rFonts w:ascii="Times New Roman" w:hAnsi="Times New Roman"/>
                <w:sz w:val="22"/>
              </w:rPr>
              <w:t>out</w:t>
            </w:r>
            <w:r w:rsidR="00C8246E">
              <w:rPr>
                <w:rFonts w:ascii="Times New Roman" w:hAnsi="Times New Roman"/>
                <w:sz w:val="22"/>
              </w:rPr>
              <w:t>reach and enhance efficiency in reaching more communities</w:t>
            </w:r>
            <w:r w:rsidR="00177D99">
              <w:rPr>
                <w:rFonts w:ascii="Times New Roman" w:hAnsi="Times New Roman"/>
                <w:sz w:val="22"/>
              </w:rPr>
              <w:t>.</w:t>
            </w:r>
            <w:r w:rsidR="00C8246E">
              <w:rPr>
                <w:rFonts w:ascii="Times New Roman" w:hAnsi="Times New Roman"/>
                <w:sz w:val="22"/>
              </w:rPr>
              <w:t xml:space="preserve"> </w:t>
            </w:r>
            <w:r w:rsidR="0073764F">
              <w:rPr>
                <w:rFonts w:ascii="Times New Roman" w:hAnsi="Times New Roman"/>
                <w:sz w:val="22"/>
              </w:rPr>
              <w:t xml:space="preserve">This would mean sharing </w:t>
            </w:r>
            <w:r w:rsidR="00C51413">
              <w:rPr>
                <w:rFonts w:ascii="Times New Roman" w:hAnsi="Times New Roman"/>
                <w:sz w:val="22"/>
              </w:rPr>
              <w:t xml:space="preserve">areas where each </w:t>
            </w:r>
            <w:proofErr w:type="spellStart"/>
            <w:r w:rsidR="00C51413">
              <w:rPr>
                <w:rFonts w:ascii="Times New Roman" w:hAnsi="Times New Roman"/>
                <w:sz w:val="22"/>
              </w:rPr>
              <w:t>organisation</w:t>
            </w:r>
            <w:proofErr w:type="spellEnd"/>
            <w:r w:rsidR="00C51413">
              <w:rPr>
                <w:rFonts w:ascii="Times New Roman" w:hAnsi="Times New Roman"/>
                <w:sz w:val="22"/>
              </w:rPr>
              <w:t xml:space="preserve"> is working, seeking collaborations and or partnerships.</w:t>
            </w:r>
          </w:p>
          <w:p w14:paraId="3C03C4E2" w14:textId="6F222AAA" w:rsidR="00504B7E" w:rsidRDefault="002A46C0" w:rsidP="00504B7E">
            <w:pPr>
              <w:pStyle w:val="ListParagraph"/>
              <w:numPr>
                <w:ilvl w:val="0"/>
                <w:numId w:val="7"/>
              </w:numPr>
              <w:spacing w:after="0"/>
              <w:contextualSpacing/>
              <w:rPr>
                <w:rFonts w:ascii="Times New Roman" w:hAnsi="Times New Roman"/>
                <w:sz w:val="22"/>
              </w:rPr>
            </w:pPr>
            <w:r w:rsidRPr="00156F4D">
              <w:rPr>
                <w:rFonts w:ascii="Times New Roman" w:hAnsi="Times New Roman"/>
                <w:sz w:val="22"/>
              </w:rPr>
              <w:t>FAO could</w:t>
            </w:r>
            <w:r w:rsidR="004474A7" w:rsidRPr="00156F4D">
              <w:rPr>
                <w:rFonts w:ascii="Times New Roman" w:hAnsi="Times New Roman"/>
                <w:sz w:val="22"/>
              </w:rPr>
              <w:t xml:space="preserve"> </w:t>
            </w:r>
            <w:r w:rsidR="008B636F" w:rsidRPr="00156F4D">
              <w:rPr>
                <w:rFonts w:ascii="Times New Roman" w:hAnsi="Times New Roman"/>
                <w:sz w:val="22"/>
              </w:rPr>
              <w:t xml:space="preserve">support the </w:t>
            </w:r>
            <w:r w:rsidRPr="00156F4D">
              <w:rPr>
                <w:rFonts w:ascii="Times New Roman" w:hAnsi="Times New Roman"/>
                <w:sz w:val="22"/>
              </w:rPr>
              <w:t xml:space="preserve">process of </w:t>
            </w:r>
            <w:r w:rsidR="008B636F" w:rsidRPr="00156F4D">
              <w:rPr>
                <w:rFonts w:ascii="Times New Roman" w:hAnsi="Times New Roman"/>
                <w:sz w:val="22"/>
              </w:rPr>
              <w:t>graduation</w:t>
            </w:r>
            <w:r w:rsidRPr="00156F4D">
              <w:rPr>
                <w:rFonts w:ascii="Times New Roman" w:hAnsi="Times New Roman"/>
                <w:sz w:val="22"/>
              </w:rPr>
              <w:t xml:space="preserve"> of VSLA</w:t>
            </w:r>
            <w:r w:rsidR="00380A3E">
              <w:rPr>
                <w:rFonts w:ascii="Times New Roman" w:hAnsi="Times New Roman"/>
                <w:sz w:val="22"/>
              </w:rPr>
              <w:t>s</w:t>
            </w:r>
            <w:r w:rsidR="008B636F" w:rsidRPr="00156F4D">
              <w:rPr>
                <w:rFonts w:ascii="Times New Roman" w:hAnsi="Times New Roman"/>
                <w:sz w:val="22"/>
              </w:rPr>
              <w:t xml:space="preserve"> to the next level such as forming and strengthening Savings and Credit </w:t>
            </w:r>
            <w:r w:rsidR="004144CA" w:rsidRPr="00156F4D">
              <w:rPr>
                <w:rFonts w:ascii="Times New Roman" w:hAnsi="Times New Roman"/>
                <w:sz w:val="22"/>
              </w:rPr>
              <w:t>Cooperatives</w:t>
            </w:r>
            <w:r w:rsidRPr="00156F4D">
              <w:rPr>
                <w:rFonts w:ascii="Times New Roman" w:hAnsi="Times New Roman"/>
                <w:sz w:val="22"/>
              </w:rPr>
              <w:t>.</w:t>
            </w:r>
            <w:r w:rsidR="00177D99">
              <w:rPr>
                <w:rFonts w:ascii="Times New Roman" w:hAnsi="Times New Roman"/>
                <w:sz w:val="22"/>
              </w:rPr>
              <w:t xml:space="preserve"> </w:t>
            </w:r>
            <w:r w:rsidRPr="00156F4D">
              <w:rPr>
                <w:rFonts w:ascii="Times New Roman" w:hAnsi="Times New Roman"/>
                <w:sz w:val="22"/>
              </w:rPr>
              <w:t>This</w:t>
            </w:r>
            <w:r w:rsidR="008B636F" w:rsidRPr="00156F4D">
              <w:rPr>
                <w:rFonts w:ascii="Times New Roman" w:hAnsi="Times New Roman"/>
                <w:sz w:val="22"/>
              </w:rPr>
              <w:t xml:space="preserve"> </w:t>
            </w:r>
            <w:r w:rsidR="0052317A" w:rsidRPr="00156F4D">
              <w:rPr>
                <w:rFonts w:ascii="Times New Roman" w:hAnsi="Times New Roman"/>
                <w:sz w:val="22"/>
              </w:rPr>
              <w:t xml:space="preserve">would afford the groups access to bigger amounts of loans in a sustainable manner. </w:t>
            </w:r>
          </w:p>
          <w:p w14:paraId="689E3502" w14:textId="0BD90A87" w:rsidR="00D729EC" w:rsidRPr="00504B7E" w:rsidRDefault="00D729EC" w:rsidP="00504B7E">
            <w:pPr>
              <w:pStyle w:val="ListParagraph"/>
              <w:numPr>
                <w:ilvl w:val="0"/>
                <w:numId w:val="7"/>
              </w:numPr>
              <w:spacing w:after="0"/>
              <w:contextualSpacing/>
              <w:rPr>
                <w:rFonts w:ascii="Times New Roman" w:hAnsi="Times New Roman"/>
                <w:sz w:val="22"/>
              </w:rPr>
            </w:pPr>
            <w:r w:rsidRPr="00504B7E">
              <w:rPr>
                <w:rFonts w:ascii="Times New Roman" w:hAnsi="Times New Roman"/>
                <w:sz w:val="22"/>
              </w:rPr>
              <w:lastRenderedPageBreak/>
              <w:t xml:space="preserve">FAO </w:t>
            </w:r>
            <w:r w:rsidR="00A45F25">
              <w:rPr>
                <w:rFonts w:ascii="Times New Roman" w:hAnsi="Times New Roman"/>
                <w:sz w:val="22"/>
              </w:rPr>
              <w:t xml:space="preserve">to continue working </w:t>
            </w:r>
            <w:r w:rsidRPr="00504B7E">
              <w:rPr>
                <w:rFonts w:ascii="Times New Roman" w:hAnsi="Times New Roman"/>
                <w:sz w:val="22"/>
              </w:rPr>
              <w:t>together with like</w:t>
            </w:r>
            <w:r w:rsidR="005C571D">
              <w:rPr>
                <w:rFonts w:ascii="Times New Roman" w:hAnsi="Times New Roman"/>
                <w:sz w:val="22"/>
              </w:rPr>
              <w:t>-</w:t>
            </w:r>
            <w:r w:rsidRPr="00504B7E">
              <w:rPr>
                <w:rFonts w:ascii="Times New Roman" w:hAnsi="Times New Roman"/>
                <w:sz w:val="22"/>
              </w:rPr>
              <w:t xml:space="preserve">minded </w:t>
            </w:r>
            <w:proofErr w:type="spellStart"/>
            <w:r w:rsidRPr="00504B7E">
              <w:rPr>
                <w:rFonts w:ascii="Times New Roman" w:hAnsi="Times New Roman"/>
                <w:sz w:val="22"/>
              </w:rPr>
              <w:t>organisations</w:t>
            </w:r>
            <w:proofErr w:type="spellEnd"/>
            <w:r w:rsidR="00861E59">
              <w:rPr>
                <w:rFonts w:ascii="Times New Roman" w:hAnsi="Times New Roman"/>
                <w:sz w:val="22"/>
              </w:rPr>
              <w:t xml:space="preserve"> to facilitate knowledge producti</w:t>
            </w:r>
            <w:r w:rsidR="009A2E91">
              <w:rPr>
                <w:rFonts w:ascii="Times New Roman" w:hAnsi="Times New Roman"/>
                <w:sz w:val="22"/>
              </w:rPr>
              <w:t>on</w:t>
            </w:r>
            <w:r w:rsidR="005C571D">
              <w:rPr>
                <w:rFonts w:ascii="Times New Roman" w:hAnsi="Times New Roman"/>
                <w:sz w:val="22"/>
              </w:rPr>
              <w:t xml:space="preserve"> and sharing through</w:t>
            </w:r>
            <w:r w:rsidRPr="00504B7E">
              <w:rPr>
                <w:rFonts w:ascii="Times New Roman" w:hAnsi="Times New Roman"/>
                <w:sz w:val="22"/>
              </w:rPr>
              <w:t xml:space="preserve"> </w:t>
            </w:r>
            <w:proofErr w:type="spellStart"/>
            <w:r w:rsidRPr="00504B7E">
              <w:rPr>
                <w:rFonts w:ascii="Times New Roman" w:hAnsi="Times New Roman"/>
                <w:sz w:val="22"/>
              </w:rPr>
              <w:t>for</w:t>
            </w:r>
            <w:r w:rsidR="00504B7E">
              <w:rPr>
                <w:rFonts w:ascii="Times New Roman" w:hAnsi="Times New Roman"/>
                <w:sz w:val="22"/>
              </w:rPr>
              <w:t>a</w:t>
            </w:r>
            <w:r w:rsidR="005C571D">
              <w:rPr>
                <w:rFonts w:ascii="Times New Roman" w:hAnsi="Times New Roman"/>
                <w:sz w:val="22"/>
              </w:rPr>
              <w:t>s</w:t>
            </w:r>
            <w:proofErr w:type="spellEnd"/>
            <w:r w:rsidR="003A6B58">
              <w:rPr>
                <w:rFonts w:ascii="Times New Roman" w:hAnsi="Times New Roman"/>
                <w:sz w:val="22"/>
              </w:rPr>
              <w:t xml:space="preserve">. For </w:t>
            </w:r>
            <w:proofErr w:type="gramStart"/>
            <w:r w:rsidR="003A6B58">
              <w:rPr>
                <w:rFonts w:ascii="Times New Roman" w:hAnsi="Times New Roman"/>
                <w:sz w:val="22"/>
              </w:rPr>
              <w:t>example</w:t>
            </w:r>
            <w:proofErr w:type="gramEnd"/>
            <w:r w:rsidR="003A6B58">
              <w:rPr>
                <w:rFonts w:ascii="Times New Roman" w:hAnsi="Times New Roman"/>
                <w:sz w:val="22"/>
              </w:rPr>
              <w:t xml:space="preserve"> </w:t>
            </w:r>
            <w:r w:rsidR="00A45F25">
              <w:rPr>
                <w:rFonts w:ascii="Times New Roman" w:hAnsi="Times New Roman"/>
                <w:sz w:val="22"/>
              </w:rPr>
              <w:t>this new initiative</w:t>
            </w:r>
            <w:r w:rsidR="003A6B58">
              <w:rPr>
                <w:rFonts w:ascii="Times New Roman" w:hAnsi="Times New Roman"/>
                <w:sz w:val="22"/>
              </w:rPr>
              <w:t xml:space="preserve"> (collecting information, experiences)</w:t>
            </w:r>
            <w:r w:rsidR="0073764F">
              <w:rPr>
                <w:rFonts w:ascii="Times New Roman" w:hAnsi="Times New Roman"/>
                <w:sz w:val="22"/>
              </w:rPr>
              <w:t xml:space="preserve"> is a great step</w:t>
            </w:r>
            <w:r w:rsidR="00A45F25">
              <w:rPr>
                <w:rFonts w:ascii="Times New Roman" w:hAnsi="Times New Roman"/>
                <w:sz w:val="22"/>
              </w:rPr>
              <w:t xml:space="preserve"> or others </w:t>
            </w:r>
            <w:r w:rsidRPr="00504B7E">
              <w:rPr>
                <w:rFonts w:ascii="Times New Roman" w:hAnsi="Times New Roman"/>
                <w:sz w:val="22"/>
              </w:rPr>
              <w:t xml:space="preserve">whose nature and frequency could be further discussed and fine-tuned. </w:t>
            </w:r>
          </w:p>
          <w:p w14:paraId="00F2F652" w14:textId="44A0B493" w:rsidR="004474A7" w:rsidRPr="00A32CD9" w:rsidRDefault="004474A7" w:rsidP="00263554">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381A3160" w:rsidR="00E2637D" w:rsidRDefault="00435D73" w:rsidP="007C4D9E">
            <w:pPr>
              <w:spacing w:before="200" w:after="240"/>
              <w:contextualSpacing/>
              <w:rPr>
                <w:rFonts w:asciiTheme="majorHAnsi" w:eastAsia="Calibri" w:hAnsiTheme="majorHAnsi" w:cs="Calibri"/>
                <w:sz w:val="22"/>
              </w:rPr>
            </w:pPr>
            <w:hyperlink r:id="rId15" w:history="1">
              <w:r w:rsidRPr="00AC0661">
                <w:rPr>
                  <w:rStyle w:val="Hyperlink"/>
                  <w:rFonts w:asciiTheme="majorHAnsi" w:eastAsia="Calibri" w:hAnsiTheme="majorHAnsi" w:cs="Calibri"/>
                  <w:sz w:val="22"/>
                </w:rPr>
                <w:t>https://acrobat.adobe.com/id/urn:aaid:sc:EU:42c67ea6-92b7-418f-859c-5c3ee542c52e</w:t>
              </w:r>
            </w:hyperlink>
          </w:p>
          <w:p w14:paraId="2D7C5325" w14:textId="77777777" w:rsidR="00435D73" w:rsidRPr="00A32CD9" w:rsidRDefault="00435D73"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6"/>
      <w:footerReference w:type="default" r:id="rId17"/>
      <w:headerReference w:type="first" r:id="rId18"/>
      <w:footerReference w:type="first" r:id="rId19"/>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A62E3" w14:textId="77777777" w:rsidR="00266439" w:rsidRDefault="00266439" w:rsidP="00D079C6">
      <w:pPr>
        <w:spacing w:after="0"/>
      </w:pPr>
      <w:r>
        <w:separator/>
      </w:r>
    </w:p>
    <w:p w14:paraId="2A50905C" w14:textId="77777777" w:rsidR="00266439" w:rsidRDefault="00266439"/>
  </w:endnote>
  <w:endnote w:type="continuationSeparator" w:id="0">
    <w:p w14:paraId="06515F06" w14:textId="77777777" w:rsidR="00266439" w:rsidRDefault="00266439" w:rsidP="00D079C6">
      <w:pPr>
        <w:spacing w:after="0"/>
      </w:pPr>
      <w:r>
        <w:continuationSeparator/>
      </w:r>
    </w:p>
    <w:p w14:paraId="7AB7165C" w14:textId="77777777" w:rsidR="00266439" w:rsidRDefault="00266439"/>
  </w:endnote>
  <w:endnote w:type="continuationNotice" w:id="1">
    <w:p w14:paraId="59FF561D" w14:textId="77777777" w:rsidR="00266439" w:rsidRDefault="002664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CDA39" w14:textId="77777777" w:rsidR="00266439" w:rsidRDefault="00266439" w:rsidP="00D079C6">
      <w:pPr>
        <w:spacing w:after="0"/>
      </w:pPr>
      <w:r>
        <w:separator/>
      </w:r>
    </w:p>
    <w:p w14:paraId="3EDC93A0" w14:textId="77777777" w:rsidR="00266439" w:rsidRDefault="00266439"/>
  </w:footnote>
  <w:footnote w:type="continuationSeparator" w:id="0">
    <w:p w14:paraId="4DE5FB0F" w14:textId="77777777" w:rsidR="00266439" w:rsidRDefault="00266439" w:rsidP="00D079C6">
      <w:pPr>
        <w:spacing w:after="0"/>
      </w:pPr>
      <w:r>
        <w:continuationSeparator/>
      </w:r>
    </w:p>
    <w:p w14:paraId="0ADD546E" w14:textId="77777777" w:rsidR="00266439" w:rsidRDefault="00266439"/>
  </w:footnote>
  <w:footnote w:type="continuationNotice" w:id="1">
    <w:p w14:paraId="65B5F343" w14:textId="77777777" w:rsidR="00266439" w:rsidRDefault="00266439">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6837C6E"/>
    <w:multiLevelType w:val="hybridMultilevel"/>
    <w:tmpl w:val="05C6D6D4"/>
    <w:lvl w:ilvl="0" w:tplc="5E08CE40">
      <w:numFmt w:val="bullet"/>
      <w:lvlText w:val="-"/>
      <w:lvlJc w:val="left"/>
      <w:pPr>
        <w:ind w:left="720" w:hanging="360"/>
      </w:pPr>
      <w:rPr>
        <w:rFonts w:ascii="Cambria" w:eastAsia="Times New Roman" w:hAnsi="Cambria"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F2E65FB"/>
    <w:multiLevelType w:val="multilevel"/>
    <w:tmpl w:val="4656E2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9C3EE7"/>
    <w:multiLevelType w:val="multilevel"/>
    <w:tmpl w:val="B83ED8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545625"/>
    <w:multiLevelType w:val="hybridMultilevel"/>
    <w:tmpl w:val="FEE2E100"/>
    <w:lvl w:ilvl="0" w:tplc="F0383A68">
      <w:numFmt w:val="bullet"/>
      <w:lvlText w:val="-"/>
      <w:lvlJc w:val="left"/>
      <w:pPr>
        <w:ind w:left="1080" w:hanging="360"/>
      </w:pPr>
      <w:rPr>
        <w:rFonts w:ascii="Cambria" w:eastAsia="Times New Roman" w:hAnsi="Cambria"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6"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23264B"/>
    <w:multiLevelType w:val="hybridMultilevel"/>
    <w:tmpl w:val="25F0F39E"/>
    <w:lvl w:ilvl="0" w:tplc="6520DC4E">
      <w:numFmt w:val="bullet"/>
      <w:lvlText w:val="-"/>
      <w:lvlJc w:val="left"/>
      <w:pPr>
        <w:ind w:left="1080" w:hanging="360"/>
      </w:pPr>
      <w:rPr>
        <w:rFonts w:ascii="Cambria" w:eastAsia="Times New Roman" w:hAnsi="Cambria"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6E864C92"/>
    <w:multiLevelType w:val="hybridMultilevel"/>
    <w:tmpl w:val="9128525E"/>
    <w:lvl w:ilvl="0" w:tplc="408214D4">
      <w:start w:val="1"/>
      <w:numFmt w:val="decimal"/>
      <w:lvlText w:val="%1."/>
      <w:lvlJc w:val="left"/>
      <w:pPr>
        <w:ind w:left="692" w:hanging="360"/>
      </w:pPr>
      <w:rPr>
        <w:rFonts w:hint="default"/>
      </w:rPr>
    </w:lvl>
    <w:lvl w:ilvl="1" w:tplc="20000019" w:tentative="1">
      <w:start w:val="1"/>
      <w:numFmt w:val="lowerLetter"/>
      <w:lvlText w:val="%2."/>
      <w:lvlJc w:val="left"/>
      <w:pPr>
        <w:ind w:left="1412" w:hanging="360"/>
      </w:pPr>
    </w:lvl>
    <w:lvl w:ilvl="2" w:tplc="2000001B" w:tentative="1">
      <w:start w:val="1"/>
      <w:numFmt w:val="lowerRoman"/>
      <w:lvlText w:val="%3."/>
      <w:lvlJc w:val="right"/>
      <w:pPr>
        <w:ind w:left="2132" w:hanging="180"/>
      </w:pPr>
    </w:lvl>
    <w:lvl w:ilvl="3" w:tplc="2000000F" w:tentative="1">
      <w:start w:val="1"/>
      <w:numFmt w:val="decimal"/>
      <w:lvlText w:val="%4."/>
      <w:lvlJc w:val="left"/>
      <w:pPr>
        <w:ind w:left="2852" w:hanging="360"/>
      </w:pPr>
    </w:lvl>
    <w:lvl w:ilvl="4" w:tplc="20000019" w:tentative="1">
      <w:start w:val="1"/>
      <w:numFmt w:val="lowerLetter"/>
      <w:lvlText w:val="%5."/>
      <w:lvlJc w:val="left"/>
      <w:pPr>
        <w:ind w:left="3572" w:hanging="360"/>
      </w:pPr>
    </w:lvl>
    <w:lvl w:ilvl="5" w:tplc="2000001B" w:tentative="1">
      <w:start w:val="1"/>
      <w:numFmt w:val="lowerRoman"/>
      <w:lvlText w:val="%6."/>
      <w:lvlJc w:val="right"/>
      <w:pPr>
        <w:ind w:left="4292" w:hanging="180"/>
      </w:pPr>
    </w:lvl>
    <w:lvl w:ilvl="6" w:tplc="2000000F" w:tentative="1">
      <w:start w:val="1"/>
      <w:numFmt w:val="decimal"/>
      <w:lvlText w:val="%7."/>
      <w:lvlJc w:val="left"/>
      <w:pPr>
        <w:ind w:left="5012" w:hanging="360"/>
      </w:pPr>
    </w:lvl>
    <w:lvl w:ilvl="7" w:tplc="20000019" w:tentative="1">
      <w:start w:val="1"/>
      <w:numFmt w:val="lowerLetter"/>
      <w:lvlText w:val="%8."/>
      <w:lvlJc w:val="left"/>
      <w:pPr>
        <w:ind w:left="5732" w:hanging="360"/>
      </w:pPr>
    </w:lvl>
    <w:lvl w:ilvl="8" w:tplc="2000001B" w:tentative="1">
      <w:start w:val="1"/>
      <w:numFmt w:val="lowerRoman"/>
      <w:lvlText w:val="%9."/>
      <w:lvlJc w:val="right"/>
      <w:pPr>
        <w:ind w:left="6452" w:hanging="180"/>
      </w:pPr>
    </w:lvl>
  </w:abstractNum>
  <w:abstractNum w:abstractNumId="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9"/>
  </w:num>
  <w:num w:numId="2" w16cid:durableId="808978084">
    <w:abstractNumId w:val="5"/>
  </w:num>
  <w:num w:numId="3" w16cid:durableId="1412389189">
    <w:abstractNumId w:val="6"/>
  </w:num>
  <w:num w:numId="4" w16cid:durableId="2031684474">
    <w:abstractNumId w:val="4"/>
  </w:num>
  <w:num w:numId="5" w16cid:durableId="1900746841">
    <w:abstractNumId w:val="7"/>
  </w:num>
  <w:num w:numId="6" w16cid:durableId="677122920">
    <w:abstractNumId w:val="1"/>
  </w:num>
  <w:num w:numId="7" w16cid:durableId="740371249">
    <w:abstractNumId w:val="8"/>
  </w:num>
  <w:num w:numId="8" w16cid:durableId="1983195340">
    <w:abstractNumId w:val="2"/>
  </w:num>
  <w:num w:numId="9" w16cid:durableId="213381617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K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17"/>
    <w:rsid w:val="00005B86"/>
    <w:rsid w:val="00006130"/>
    <w:rsid w:val="000066A6"/>
    <w:rsid w:val="00007657"/>
    <w:rsid w:val="00007716"/>
    <w:rsid w:val="000078A8"/>
    <w:rsid w:val="00007AF6"/>
    <w:rsid w:val="00013288"/>
    <w:rsid w:val="00013E09"/>
    <w:rsid w:val="0001444D"/>
    <w:rsid w:val="00015040"/>
    <w:rsid w:val="000156F2"/>
    <w:rsid w:val="000165EF"/>
    <w:rsid w:val="00016690"/>
    <w:rsid w:val="000167A8"/>
    <w:rsid w:val="000172B3"/>
    <w:rsid w:val="000227C7"/>
    <w:rsid w:val="00022BC4"/>
    <w:rsid w:val="00024193"/>
    <w:rsid w:val="00024380"/>
    <w:rsid w:val="00024B81"/>
    <w:rsid w:val="00025F78"/>
    <w:rsid w:val="00025F9F"/>
    <w:rsid w:val="0003099D"/>
    <w:rsid w:val="000317B0"/>
    <w:rsid w:val="00032C69"/>
    <w:rsid w:val="00034100"/>
    <w:rsid w:val="0003601C"/>
    <w:rsid w:val="000367B6"/>
    <w:rsid w:val="00036912"/>
    <w:rsid w:val="00037863"/>
    <w:rsid w:val="00037E9A"/>
    <w:rsid w:val="000411F2"/>
    <w:rsid w:val="000421C7"/>
    <w:rsid w:val="0004236D"/>
    <w:rsid w:val="00042926"/>
    <w:rsid w:val="00043356"/>
    <w:rsid w:val="0005149B"/>
    <w:rsid w:val="00051767"/>
    <w:rsid w:val="0005190A"/>
    <w:rsid w:val="0005195E"/>
    <w:rsid w:val="00056074"/>
    <w:rsid w:val="00056289"/>
    <w:rsid w:val="0006071D"/>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5EFF"/>
    <w:rsid w:val="00076628"/>
    <w:rsid w:val="00077238"/>
    <w:rsid w:val="000809F0"/>
    <w:rsid w:val="00081562"/>
    <w:rsid w:val="0008172F"/>
    <w:rsid w:val="00081ACF"/>
    <w:rsid w:val="00082867"/>
    <w:rsid w:val="000857C2"/>
    <w:rsid w:val="00086260"/>
    <w:rsid w:val="000862CA"/>
    <w:rsid w:val="000865C5"/>
    <w:rsid w:val="000929E7"/>
    <w:rsid w:val="00094770"/>
    <w:rsid w:val="000A1617"/>
    <w:rsid w:val="000A1DCA"/>
    <w:rsid w:val="000A21CC"/>
    <w:rsid w:val="000A38A8"/>
    <w:rsid w:val="000A3E3D"/>
    <w:rsid w:val="000A550F"/>
    <w:rsid w:val="000A647B"/>
    <w:rsid w:val="000A7353"/>
    <w:rsid w:val="000A7AA6"/>
    <w:rsid w:val="000A7F0C"/>
    <w:rsid w:val="000B163E"/>
    <w:rsid w:val="000B1910"/>
    <w:rsid w:val="000B316B"/>
    <w:rsid w:val="000B4A8F"/>
    <w:rsid w:val="000B4BB8"/>
    <w:rsid w:val="000B57E8"/>
    <w:rsid w:val="000B5A84"/>
    <w:rsid w:val="000B63A7"/>
    <w:rsid w:val="000B77BD"/>
    <w:rsid w:val="000C0471"/>
    <w:rsid w:val="000C0659"/>
    <w:rsid w:val="000C1347"/>
    <w:rsid w:val="000C16DE"/>
    <w:rsid w:val="000C183C"/>
    <w:rsid w:val="000C1980"/>
    <w:rsid w:val="000C2515"/>
    <w:rsid w:val="000C3FD2"/>
    <w:rsid w:val="000C42C5"/>
    <w:rsid w:val="000C4B71"/>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31C"/>
    <w:rsid w:val="000E3B6E"/>
    <w:rsid w:val="000E4AC0"/>
    <w:rsid w:val="000E4F0D"/>
    <w:rsid w:val="000E5BDF"/>
    <w:rsid w:val="000E64C4"/>
    <w:rsid w:val="000E69E1"/>
    <w:rsid w:val="000E7056"/>
    <w:rsid w:val="000E73E4"/>
    <w:rsid w:val="000F0CC4"/>
    <w:rsid w:val="000F1099"/>
    <w:rsid w:val="000F2E23"/>
    <w:rsid w:val="000F5B71"/>
    <w:rsid w:val="000F7177"/>
    <w:rsid w:val="000F73B1"/>
    <w:rsid w:val="000F761E"/>
    <w:rsid w:val="000F7CB5"/>
    <w:rsid w:val="0010020C"/>
    <w:rsid w:val="00101020"/>
    <w:rsid w:val="00103710"/>
    <w:rsid w:val="00104726"/>
    <w:rsid w:val="0010494B"/>
    <w:rsid w:val="0010568F"/>
    <w:rsid w:val="001072C1"/>
    <w:rsid w:val="001073EB"/>
    <w:rsid w:val="00111517"/>
    <w:rsid w:val="00115401"/>
    <w:rsid w:val="0011611D"/>
    <w:rsid w:val="001163FF"/>
    <w:rsid w:val="0011650A"/>
    <w:rsid w:val="00116DFF"/>
    <w:rsid w:val="0011717E"/>
    <w:rsid w:val="001209BC"/>
    <w:rsid w:val="00123AC9"/>
    <w:rsid w:val="00123F9C"/>
    <w:rsid w:val="00124651"/>
    <w:rsid w:val="0012494A"/>
    <w:rsid w:val="00124DC9"/>
    <w:rsid w:val="001251DF"/>
    <w:rsid w:val="001259A2"/>
    <w:rsid w:val="00127DC2"/>
    <w:rsid w:val="00130172"/>
    <w:rsid w:val="001306A8"/>
    <w:rsid w:val="001306BB"/>
    <w:rsid w:val="00132A9C"/>
    <w:rsid w:val="00132C13"/>
    <w:rsid w:val="00135576"/>
    <w:rsid w:val="00136A0F"/>
    <w:rsid w:val="001379C1"/>
    <w:rsid w:val="00141249"/>
    <w:rsid w:val="001415B2"/>
    <w:rsid w:val="00143489"/>
    <w:rsid w:val="001436D5"/>
    <w:rsid w:val="00144D0C"/>
    <w:rsid w:val="00145483"/>
    <w:rsid w:val="00145E29"/>
    <w:rsid w:val="001467E6"/>
    <w:rsid w:val="001475C1"/>
    <w:rsid w:val="001478FB"/>
    <w:rsid w:val="00153252"/>
    <w:rsid w:val="00153A80"/>
    <w:rsid w:val="001540A7"/>
    <w:rsid w:val="00154DB2"/>
    <w:rsid w:val="00155AA5"/>
    <w:rsid w:val="00156F4D"/>
    <w:rsid w:val="00157DD2"/>
    <w:rsid w:val="001606C9"/>
    <w:rsid w:val="00163000"/>
    <w:rsid w:val="001631C3"/>
    <w:rsid w:val="00164CD0"/>
    <w:rsid w:val="00165DD2"/>
    <w:rsid w:val="00172710"/>
    <w:rsid w:val="00172C4E"/>
    <w:rsid w:val="0017305F"/>
    <w:rsid w:val="001732FC"/>
    <w:rsid w:val="0017413A"/>
    <w:rsid w:val="001741B4"/>
    <w:rsid w:val="001776D8"/>
    <w:rsid w:val="00177D99"/>
    <w:rsid w:val="00180054"/>
    <w:rsid w:val="00180130"/>
    <w:rsid w:val="0018028A"/>
    <w:rsid w:val="001802E5"/>
    <w:rsid w:val="001807F5"/>
    <w:rsid w:val="00181E0E"/>
    <w:rsid w:val="00181EF2"/>
    <w:rsid w:val="00183547"/>
    <w:rsid w:val="001837AB"/>
    <w:rsid w:val="001845BC"/>
    <w:rsid w:val="0018478D"/>
    <w:rsid w:val="00185A03"/>
    <w:rsid w:val="00185A96"/>
    <w:rsid w:val="001863B0"/>
    <w:rsid w:val="001863FA"/>
    <w:rsid w:val="00190017"/>
    <w:rsid w:val="001907D7"/>
    <w:rsid w:val="001908FC"/>
    <w:rsid w:val="00191B51"/>
    <w:rsid w:val="00192501"/>
    <w:rsid w:val="00192CC4"/>
    <w:rsid w:val="0019396F"/>
    <w:rsid w:val="001945E3"/>
    <w:rsid w:val="00195DDD"/>
    <w:rsid w:val="001A2857"/>
    <w:rsid w:val="001A45EC"/>
    <w:rsid w:val="001A4E1F"/>
    <w:rsid w:val="001B019F"/>
    <w:rsid w:val="001B1763"/>
    <w:rsid w:val="001B1DC2"/>
    <w:rsid w:val="001B4926"/>
    <w:rsid w:val="001B55D6"/>
    <w:rsid w:val="001B5A38"/>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2D31"/>
    <w:rsid w:val="001D3BF0"/>
    <w:rsid w:val="001D4198"/>
    <w:rsid w:val="001D488B"/>
    <w:rsid w:val="001D559E"/>
    <w:rsid w:val="001D6AE1"/>
    <w:rsid w:val="001D7FD7"/>
    <w:rsid w:val="001E1975"/>
    <w:rsid w:val="001E1B60"/>
    <w:rsid w:val="001E346B"/>
    <w:rsid w:val="001E3DDD"/>
    <w:rsid w:val="001E6A5A"/>
    <w:rsid w:val="001E741B"/>
    <w:rsid w:val="001E7C70"/>
    <w:rsid w:val="001F32AF"/>
    <w:rsid w:val="001F5FED"/>
    <w:rsid w:val="001F6273"/>
    <w:rsid w:val="001F6BC6"/>
    <w:rsid w:val="001F72D4"/>
    <w:rsid w:val="00200019"/>
    <w:rsid w:val="00201777"/>
    <w:rsid w:val="00201956"/>
    <w:rsid w:val="00201F18"/>
    <w:rsid w:val="0020209B"/>
    <w:rsid w:val="00202A2B"/>
    <w:rsid w:val="00204404"/>
    <w:rsid w:val="00204B2A"/>
    <w:rsid w:val="002063DC"/>
    <w:rsid w:val="00207B16"/>
    <w:rsid w:val="00210162"/>
    <w:rsid w:val="00211802"/>
    <w:rsid w:val="00212F7A"/>
    <w:rsid w:val="002131ED"/>
    <w:rsid w:val="0021329E"/>
    <w:rsid w:val="0021356E"/>
    <w:rsid w:val="00213685"/>
    <w:rsid w:val="00214A7B"/>
    <w:rsid w:val="00215654"/>
    <w:rsid w:val="002164B5"/>
    <w:rsid w:val="00220776"/>
    <w:rsid w:val="00220FC1"/>
    <w:rsid w:val="00221581"/>
    <w:rsid w:val="002228EA"/>
    <w:rsid w:val="0022501F"/>
    <w:rsid w:val="00227E16"/>
    <w:rsid w:val="002309F8"/>
    <w:rsid w:val="00231762"/>
    <w:rsid w:val="00231B5A"/>
    <w:rsid w:val="00231C10"/>
    <w:rsid w:val="002326A5"/>
    <w:rsid w:val="00235327"/>
    <w:rsid w:val="00235607"/>
    <w:rsid w:val="00236D4C"/>
    <w:rsid w:val="002378A4"/>
    <w:rsid w:val="00242466"/>
    <w:rsid w:val="00242954"/>
    <w:rsid w:val="00242BC8"/>
    <w:rsid w:val="00244A42"/>
    <w:rsid w:val="00245034"/>
    <w:rsid w:val="0024649A"/>
    <w:rsid w:val="002475DE"/>
    <w:rsid w:val="00253493"/>
    <w:rsid w:val="00255374"/>
    <w:rsid w:val="0025557D"/>
    <w:rsid w:val="00256D72"/>
    <w:rsid w:val="00257BBA"/>
    <w:rsid w:val="00262CFE"/>
    <w:rsid w:val="00262FD8"/>
    <w:rsid w:val="00263554"/>
    <w:rsid w:val="002635D7"/>
    <w:rsid w:val="00264534"/>
    <w:rsid w:val="002652C4"/>
    <w:rsid w:val="002655A7"/>
    <w:rsid w:val="00265980"/>
    <w:rsid w:val="00265E0E"/>
    <w:rsid w:val="00265E6A"/>
    <w:rsid w:val="002660D4"/>
    <w:rsid w:val="00266439"/>
    <w:rsid w:val="00270ADD"/>
    <w:rsid w:val="00270F2C"/>
    <w:rsid w:val="002716F2"/>
    <w:rsid w:val="002732DA"/>
    <w:rsid w:val="002737B7"/>
    <w:rsid w:val="002761E2"/>
    <w:rsid w:val="00277905"/>
    <w:rsid w:val="00277A2C"/>
    <w:rsid w:val="00277FB6"/>
    <w:rsid w:val="00281558"/>
    <w:rsid w:val="00281A02"/>
    <w:rsid w:val="00282DEA"/>
    <w:rsid w:val="0028356E"/>
    <w:rsid w:val="00284599"/>
    <w:rsid w:val="002850A3"/>
    <w:rsid w:val="0028571D"/>
    <w:rsid w:val="00286E03"/>
    <w:rsid w:val="00286F59"/>
    <w:rsid w:val="00287470"/>
    <w:rsid w:val="002907F9"/>
    <w:rsid w:val="00290B33"/>
    <w:rsid w:val="00292C3B"/>
    <w:rsid w:val="00292D33"/>
    <w:rsid w:val="00294492"/>
    <w:rsid w:val="002944BA"/>
    <w:rsid w:val="00294755"/>
    <w:rsid w:val="00294D80"/>
    <w:rsid w:val="00295E38"/>
    <w:rsid w:val="00297208"/>
    <w:rsid w:val="002978B7"/>
    <w:rsid w:val="00297943"/>
    <w:rsid w:val="00297B79"/>
    <w:rsid w:val="002A13A9"/>
    <w:rsid w:val="002A1CCD"/>
    <w:rsid w:val="002A1D92"/>
    <w:rsid w:val="002A2ED5"/>
    <w:rsid w:val="002A34F1"/>
    <w:rsid w:val="002A46C0"/>
    <w:rsid w:val="002A6A78"/>
    <w:rsid w:val="002B1833"/>
    <w:rsid w:val="002B270B"/>
    <w:rsid w:val="002B2772"/>
    <w:rsid w:val="002B37D5"/>
    <w:rsid w:val="002B3D6C"/>
    <w:rsid w:val="002B4153"/>
    <w:rsid w:val="002B4E87"/>
    <w:rsid w:val="002B5040"/>
    <w:rsid w:val="002B5147"/>
    <w:rsid w:val="002B7A20"/>
    <w:rsid w:val="002C016B"/>
    <w:rsid w:val="002C0B8A"/>
    <w:rsid w:val="002C100C"/>
    <w:rsid w:val="002C3501"/>
    <w:rsid w:val="002C42F5"/>
    <w:rsid w:val="002C533F"/>
    <w:rsid w:val="002D0C13"/>
    <w:rsid w:val="002D0DB5"/>
    <w:rsid w:val="002D1A50"/>
    <w:rsid w:val="002D1CEC"/>
    <w:rsid w:val="002D56D7"/>
    <w:rsid w:val="002D645B"/>
    <w:rsid w:val="002D73C2"/>
    <w:rsid w:val="002E02A1"/>
    <w:rsid w:val="002E0586"/>
    <w:rsid w:val="002E2407"/>
    <w:rsid w:val="002E3A18"/>
    <w:rsid w:val="002E3F02"/>
    <w:rsid w:val="002E4417"/>
    <w:rsid w:val="002E4E3E"/>
    <w:rsid w:val="002E57CC"/>
    <w:rsid w:val="002F0F04"/>
    <w:rsid w:val="002F4C69"/>
    <w:rsid w:val="002F5516"/>
    <w:rsid w:val="003025C0"/>
    <w:rsid w:val="003045C3"/>
    <w:rsid w:val="00304E0A"/>
    <w:rsid w:val="00307D8B"/>
    <w:rsid w:val="003138B0"/>
    <w:rsid w:val="00314188"/>
    <w:rsid w:val="00314A63"/>
    <w:rsid w:val="00315773"/>
    <w:rsid w:val="0031594B"/>
    <w:rsid w:val="00315C8B"/>
    <w:rsid w:val="0031696A"/>
    <w:rsid w:val="0031745F"/>
    <w:rsid w:val="003175E4"/>
    <w:rsid w:val="00320324"/>
    <w:rsid w:val="003213D4"/>
    <w:rsid w:val="00323733"/>
    <w:rsid w:val="00326CDF"/>
    <w:rsid w:val="00330F58"/>
    <w:rsid w:val="003318B1"/>
    <w:rsid w:val="00331C9F"/>
    <w:rsid w:val="0033229A"/>
    <w:rsid w:val="00333A0E"/>
    <w:rsid w:val="003363F6"/>
    <w:rsid w:val="003369B5"/>
    <w:rsid w:val="003407AC"/>
    <w:rsid w:val="00342EE0"/>
    <w:rsid w:val="00343D7A"/>
    <w:rsid w:val="0034511D"/>
    <w:rsid w:val="003467DE"/>
    <w:rsid w:val="00346BAD"/>
    <w:rsid w:val="00347008"/>
    <w:rsid w:val="00351B73"/>
    <w:rsid w:val="00351C0D"/>
    <w:rsid w:val="00351C73"/>
    <w:rsid w:val="003524E4"/>
    <w:rsid w:val="0035260A"/>
    <w:rsid w:val="00355AAA"/>
    <w:rsid w:val="00355C12"/>
    <w:rsid w:val="003562B1"/>
    <w:rsid w:val="00356718"/>
    <w:rsid w:val="003604B7"/>
    <w:rsid w:val="00361163"/>
    <w:rsid w:val="00362C43"/>
    <w:rsid w:val="00363D7C"/>
    <w:rsid w:val="003664E8"/>
    <w:rsid w:val="00366CDA"/>
    <w:rsid w:val="003677E5"/>
    <w:rsid w:val="00370196"/>
    <w:rsid w:val="00371FDD"/>
    <w:rsid w:val="0037204D"/>
    <w:rsid w:val="00372A2E"/>
    <w:rsid w:val="00372C1A"/>
    <w:rsid w:val="0037335D"/>
    <w:rsid w:val="003752A9"/>
    <w:rsid w:val="0037553F"/>
    <w:rsid w:val="003759C6"/>
    <w:rsid w:val="0037651B"/>
    <w:rsid w:val="00380A3E"/>
    <w:rsid w:val="003815F9"/>
    <w:rsid w:val="00381B35"/>
    <w:rsid w:val="00381BF3"/>
    <w:rsid w:val="00382719"/>
    <w:rsid w:val="00384EC6"/>
    <w:rsid w:val="00385D9C"/>
    <w:rsid w:val="00386463"/>
    <w:rsid w:val="003874FB"/>
    <w:rsid w:val="0039081D"/>
    <w:rsid w:val="003908D1"/>
    <w:rsid w:val="00390A87"/>
    <w:rsid w:val="00390DBC"/>
    <w:rsid w:val="0039167E"/>
    <w:rsid w:val="00392579"/>
    <w:rsid w:val="00392E06"/>
    <w:rsid w:val="00393C69"/>
    <w:rsid w:val="00394506"/>
    <w:rsid w:val="00394D93"/>
    <w:rsid w:val="00395C89"/>
    <w:rsid w:val="00396872"/>
    <w:rsid w:val="00397092"/>
    <w:rsid w:val="003A0738"/>
    <w:rsid w:val="003A21B0"/>
    <w:rsid w:val="003A33D8"/>
    <w:rsid w:val="003A44C6"/>
    <w:rsid w:val="003A59F1"/>
    <w:rsid w:val="003A6B58"/>
    <w:rsid w:val="003A6D83"/>
    <w:rsid w:val="003A733D"/>
    <w:rsid w:val="003A7E03"/>
    <w:rsid w:val="003B1838"/>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1FD"/>
    <w:rsid w:val="003D4A0C"/>
    <w:rsid w:val="003D66FC"/>
    <w:rsid w:val="003D6FC2"/>
    <w:rsid w:val="003D743A"/>
    <w:rsid w:val="003D758F"/>
    <w:rsid w:val="003E00A1"/>
    <w:rsid w:val="003E1E02"/>
    <w:rsid w:val="003E353C"/>
    <w:rsid w:val="003E41CD"/>
    <w:rsid w:val="003E4D1E"/>
    <w:rsid w:val="003E5117"/>
    <w:rsid w:val="003E5319"/>
    <w:rsid w:val="003E68FE"/>
    <w:rsid w:val="003E7A41"/>
    <w:rsid w:val="003F1314"/>
    <w:rsid w:val="003F1596"/>
    <w:rsid w:val="003F1A61"/>
    <w:rsid w:val="003F1C60"/>
    <w:rsid w:val="003F2437"/>
    <w:rsid w:val="003F2FD8"/>
    <w:rsid w:val="003F33A4"/>
    <w:rsid w:val="003F51BB"/>
    <w:rsid w:val="004001EC"/>
    <w:rsid w:val="004009E4"/>
    <w:rsid w:val="00402F5C"/>
    <w:rsid w:val="0040454E"/>
    <w:rsid w:val="0040476A"/>
    <w:rsid w:val="004049B5"/>
    <w:rsid w:val="00404BDE"/>
    <w:rsid w:val="0040541E"/>
    <w:rsid w:val="004065F8"/>
    <w:rsid w:val="004071A9"/>
    <w:rsid w:val="00410256"/>
    <w:rsid w:val="004103DE"/>
    <w:rsid w:val="00413358"/>
    <w:rsid w:val="00413C59"/>
    <w:rsid w:val="00414113"/>
    <w:rsid w:val="004144CA"/>
    <w:rsid w:val="00415E47"/>
    <w:rsid w:val="004168E0"/>
    <w:rsid w:val="00417491"/>
    <w:rsid w:val="00421D0E"/>
    <w:rsid w:val="00422625"/>
    <w:rsid w:val="00422E32"/>
    <w:rsid w:val="00423661"/>
    <w:rsid w:val="0042380C"/>
    <w:rsid w:val="00425218"/>
    <w:rsid w:val="0042708B"/>
    <w:rsid w:val="00430F45"/>
    <w:rsid w:val="004339ED"/>
    <w:rsid w:val="004341D9"/>
    <w:rsid w:val="0043458D"/>
    <w:rsid w:val="0043483A"/>
    <w:rsid w:val="00434855"/>
    <w:rsid w:val="00435D73"/>
    <w:rsid w:val="0043646E"/>
    <w:rsid w:val="00440F26"/>
    <w:rsid w:val="00440FE9"/>
    <w:rsid w:val="00441081"/>
    <w:rsid w:val="004418CC"/>
    <w:rsid w:val="00442697"/>
    <w:rsid w:val="00442895"/>
    <w:rsid w:val="00442DA0"/>
    <w:rsid w:val="00443C29"/>
    <w:rsid w:val="0044403E"/>
    <w:rsid w:val="00444944"/>
    <w:rsid w:val="004458E4"/>
    <w:rsid w:val="00445B5F"/>
    <w:rsid w:val="00445F2C"/>
    <w:rsid w:val="00446C71"/>
    <w:rsid w:val="00446FC3"/>
    <w:rsid w:val="004474A7"/>
    <w:rsid w:val="00450A16"/>
    <w:rsid w:val="004528F1"/>
    <w:rsid w:val="00453970"/>
    <w:rsid w:val="00454626"/>
    <w:rsid w:val="00454AD6"/>
    <w:rsid w:val="00454FC9"/>
    <w:rsid w:val="00455596"/>
    <w:rsid w:val="0045680C"/>
    <w:rsid w:val="0045705D"/>
    <w:rsid w:val="00460D82"/>
    <w:rsid w:val="0046104D"/>
    <w:rsid w:val="0046248A"/>
    <w:rsid w:val="00464066"/>
    <w:rsid w:val="0046415F"/>
    <w:rsid w:val="00464618"/>
    <w:rsid w:val="00464C5F"/>
    <w:rsid w:val="00465522"/>
    <w:rsid w:val="00465916"/>
    <w:rsid w:val="00470E6F"/>
    <w:rsid w:val="00472C32"/>
    <w:rsid w:val="00473535"/>
    <w:rsid w:val="004743A4"/>
    <w:rsid w:val="0047467B"/>
    <w:rsid w:val="00474FA1"/>
    <w:rsid w:val="00477821"/>
    <w:rsid w:val="004778DC"/>
    <w:rsid w:val="00477F7D"/>
    <w:rsid w:val="004806D8"/>
    <w:rsid w:val="00481D43"/>
    <w:rsid w:val="0048282F"/>
    <w:rsid w:val="00483C40"/>
    <w:rsid w:val="00483DFB"/>
    <w:rsid w:val="00483F46"/>
    <w:rsid w:val="00484120"/>
    <w:rsid w:val="004843DC"/>
    <w:rsid w:val="00485C87"/>
    <w:rsid w:val="0049436B"/>
    <w:rsid w:val="004944F7"/>
    <w:rsid w:val="0049489C"/>
    <w:rsid w:val="00495E3E"/>
    <w:rsid w:val="0049712F"/>
    <w:rsid w:val="004A02BF"/>
    <w:rsid w:val="004A07B5"/>
    <w:rsid w:val="004A136E"/>
    <w:rsid w:val="004A1563"/>
    <w:rsid w:val="004A1790"/>
    <w:rsid w:val="004A26AC"/>
    <w:rsid w:val="004A48C1"/>
    <w:rsid w:val="004A4D41"/>
    <w:rsid w:val="004A51F7"/>
    <w:rsid w:val="004B20C3"/>
    <w:rsid w:val="004B3639"/>
    <w:rsid w:val="004B53B6"/>
    <w:rsid w:val="004B550B"/>
    <w:rsid w:val="004C1BF7"/>
    <w:rsid w:val="004C3325"/>
    <w:rsid w:val="004C378E"/>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AD2"/>
    <w:rsid w:val="004F0BCC"/>
    <w:rsid w:val="004F11BC"/>
    <w:rsid w:val="004F31FF"/>
    <w:rsid w:val="004F4680"/>
    <w:rsid w:val="004F5FB6"/>
    <w:rsid w:val="004F67DD"/>
    <w:rsid w:val="004F728E"/>
    <w:rsid w:val="004F7815"/>
    <w:rsid w:val="00501155"/>
    <w:rsid w:val="00502171"/>
    <w:rsid w:val="00502264"/>
    <w:rsid w:val="0050288E"/>
    <w:rsid w:val="005031A5"/>
    <w:rsid w:val="00503765"/>
    <w:rsid w:val="0050393D"/>
    <w:rsid w:val="0050498E"/>
    <w:rsid w:val="00504AA4"/>
    <w:rsid w:val="00504B7E"/>
    <w:rsid w:val="005107FD"/>
    <w:rsid w:val="005110EF"/>
    <w:rsid w:val="0051160D"/>
    <w:rsid w:val="00511B46"/>
    <w:rsid w:val="00512329"/>
    <w:rsid w:val="00513851"/>
    <w:rsid w:val="0051392C"/>
    <w:rsid w:val="00514544"/>
    <w:rsid w:val="00514F96"/>
    <w:rsid w:val="0051637D"/>
    <w:rsid w:val="0052317A"/>
    <w:rsid w:val="00523E6B"/>
    <w:rsid w:val="00523EB5"/>
    <w:rsid w:val="00525937"/>
    <w:rsid w:val="00526C07"/>
    <w:rsid w:val="00527518"/>
    <w:rsid w:val="00530080"/>
    <w:rsid w:val="00530DBA"/>
    <w:rsid w:val="005312EB"/>
    <w:rsid w:val="00531AC8"/>
    <w:rsid w:val="00531CA8"/>
    <w:rsid w:val="0053212C"/>
    <w:rsid w:val="0053562D"/>
    <w:rsid w:val="00537D88"/>
    <w:rsid w:val="0054006D"/>
    <w:rsid w:val="005401FE"/>
    <w:rsid w:val="00540E85"/>
    <w:rsid w:val="00541BC6"/>
    <w:rsid w:val="0054242A"/>
    <w:rsid w:val="00543046"/>
    <w:rsid w:val="005441F7"/>
    <w:rsid w:val="005446B2"/>
    <w:rsid w:val="00545B0C"/>
    <w:rsid w:val="00546FE4"/>
    <w:rsid w:val="0054723E"/>
    <w:rsid w:val="005472CD"/>
    <w:rsid w:val="00551A21"/>
    <w:rsid w:val="00552E7A"/>
    <w:rsid w:val="00554C52"/>
    <w:rsid w:val="005559BB"/>
    <w:rsid w:val="00555F8F"/>
    <w:rsid w:val="00556394"/>
    <w:rsid w:val="00556ABB"/>
    <w:rsid w:val="00562642"/>
    <w:rsid w:val="00562B32"/>
    <w:rsid w:val="00563D40"/>
    <w:rsid w:val="00567621"/>
    <w:rsid w:val="005711F6"/>
    <w:rsid w:val="005712A5"/>
    <w:rsid w:val="00571C32"/>
    <w:rsid w:val="00572FF9"/>
    <w:rsid w:val="00573FEE"/>
    <w:rsid w:val="0057427F"/>
    <w:rsid w:val="00574E91"/>
    <w:rsid w:val="00576AA3"/>
    <w:rsid w:val="00582801"/>
    <w:rsid w:val="0058340A"/>
    <w:rsid w:val="00586C02"/>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28"/>
    <w:rsid w:val="005A4B30"/>
    <w:rsid w:val="005A5204"/>
    <w:rsid w:val="005A62CF"/>
    <w:rsid w:val="005A697A"/>
    <w:rsid w:val="005A7C2E"/>
    <w:rsid w:val="005B13AD"/>
    <w:rsid w:val="005B3C11"/>
    <w:rsid w:val="005B3D0E"/>
    <w:rsid w:val="005B5981"/>
    <w:rsid w:val="005B6F9B"/>
    <w:rsid w:val="005B7B47"/>
    <w:rsid w:val="005C195F"/>
    <w:rsid w:val="005C24A0"/>
    <w:rsid w:val="005C29BB"/>
    <w:rsid w:val="005C2F1F"/>
    <w:rsid w:val="005C4867"/>
    <w:rsid w:val="005C49E1"/>
    <w:rsid w:val="005C4E8D"/>
    <w:rsid w:val="005C571D"/>
    <w:rsid w:val="005D08CC"/>
    <w:rsid w:val="005D0C28"/>
    <w:rsid w:val="005D0C83"/>
    <w:rsid w:val="005D19A7"/>
    <w:rsid w:val="005D55B7"/>
    <w:rsid w:val="005D61DD"/>
    <w:rsid w:val="005D7C1E"/>
    <w:rsid w:val="005E095F"/>
    <w:rsid w:val="005E1A13"/>
    <w:rsid w:val="005E382E"/>
    <w:rsid w:val="005E3DFC"/>
    <w:rsid w:val="005E5C0A"/>
    <w:rsid w:val="005E6E3C"/>
    <w:rsid w:val="005F39A2"/>
    <w:rsid w:val="005F3AFA"/>
    <w:rsid w:val="005F4BC7"/>
    <w:rsid w:val="005F5A29"/>
    <w:rsid w:val="0060013E"/>
    <w:rsid w:val="006028FC"/>
    <w:rsid w:val="0060348A"/>
    <w:rsid w:val="00607D01"/>
    <w:rsid w:val="00612E2E"/>
    <w:rsid w:val="0061359C"/>
    <w:rsid w:val="00613AF7"/>
    <w:rsid w:val="00613E51"/>
    <w:rsid w:val="00614468"/>
    <w:rsid w:val="006146E3"/>
    <w:rsid w:val="006152BF"/>
    <w:rsid w:val="00617156"/>
    <w:rsid w:val="00617E89"/>
    <w:rsid w:val="006222E1"/>
    <w:rsid w:val="006243E6"/>
    <w:rsid w:val="00624B34"/>
    <w:rsid w:val="00624DAA"/>
    <w:rsid w:val="00627D3D"/>
    <w:rsid w:val="006313F6"/>
    <w:rsid w:val="006319BD"/>
    <w:rsid w:val="00631D6B"/>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1AF"/>
    <w:rsid w:val="00665C1C"/>
    <w:rsid w:val="00667362"/>
    <w:rsid w:val="00670054"/>
    <w:rsid w:val="006714F3"/>
    <w:rsid w:val="00672921"/>
    <w:rsid w:val="00672F88"/>
    <w:rsid w:val="006737EF"/>
    <w:rsid w:val="0067413D"/>
    <w:rsid w:val="0067562E"/>
    <w:rsid w:val="00676E21"/>
    <w:rsid w:val="006802D4"/>
    <w:rsid w:val="0068197B"/>
    <w:rsid w:val="00682054"/>
    <w:rsid w:val="006823D4"/>
    <w:rsid w:val="006832FF"/>
    <w:rsid w:val="00683B8D"/>
    <w:rsid w:val="00685018"/>
    <w:rsid w:val="00685AC1"/>
    <w:rsid w:val="00686241"/>
    <w:rsid w:val="006871E1"/>
    <w:rsid w:val="00690E3F"/>
    <w:rsid w:val="00691DC6"/>
    <w:rsid w:val="00692321"/>
    <w:rsid w:val="00692CC9"/>
    <w:rsid w:val="00693AC1"/>
    <w:rsid w:val="00694955"/>
    <w:rsid w:val="0069510A"/>
    <w:rsid w:val="006951CB"/>
    <w:rsid w:val="00696165"/>
    <w:rsid w:val="006A3143"/>
    <w:rsid w:val="006A4EAE"/>
    <w:rsid w:val="006A5561"/>
    <w:rsid w:val="006A566A"/>
    <w:rsid w:val="006A61D9"/>
    <w:rsid w:val="006A7DAB"/>
    <w:rsid w:val="006B1A12"/>
    <w:rsid w:val="006B1FD8"/>
    <w:rsid w:val="006B2C0F"/>
    <w:rsid w:val="006B38A6"/>
    <w:rsid w:val="006B3D85"/>
    <w:rsid w:val="006B5C1A"/>
    <w:rsid w:val="006B5D61"/>
    <w:rsid w:val="006B632F"/>
    <w:rsid w:val="006B673A"/>
    <w:rsid w:val="006B734B"/>
    <w:rsid w:val="006B76E6"/>
    <w:rsid w:val="006C101C"/>
    <w:rsid w:val="006C1EA1"/>
    <w:rsid w:val="006C2008"/>
    <w:rsid w:val="006C22C2"/>
    <w:rsid w:val="006C494E"/>
    <w:rsid w:val="006C4DEE"/>
    <w:rsid w:val="006C6EE4"/>
    <w:rsid w:val="006C7B0B"/>
    <w:rsid w:val="006D06C2"/>
    <w:rsid w:val="006D0948"/>
    <w:rsid w:val="006D0BEC"/>
    <w:rsid w:val="006D2E73"/>
    <w:rsid w:val="006D3C13"/>
    <w:rsid w:val="006D456E"/>
    <w:rsid w:val="006D4FC8"/>
    <w:rsid w:val="006D6502"/>
    <w:rsid w:val="006D6E5F"/>
    <w:rsid w:val="006D7CA9"/>
    <w:rsid w:val="006E07F8"/>
    <w:rsid w:val="006E1543"/>
    <w:rsid w:val="006E1D74"/>
    <w:rsid w:val="006E21FE"/>
    <w:rsid w:val="006E3C5D"/>
    <w:rsid w:val="006E46C7"/>
    <w:rsid w:val="006E4913"/>
    <w:rsid w:val="006E62B5"/>
    <w:rsid w:val="006E6A93"/>
    <w:rsid w:val="006F2D52"/>
    <w:rsid w:val="006F3F14"/>
    <w:rsid w:val="006F43DB"/>
    <w:rsid w:val="006F4E35"/>
    <w:rsid w:val="006F5811"/>
    <w:rsid w:val="006F5EAC"/>
    <w:rsid w:val="006F72FC"/>
    <w:rsid w:val="006F7BA3"/>
    <w:rsid w:val="0070004F"/>
    <w:rsid w:val="007002AF"/>
    <w:rsid w:val="007008BB"/>
    <w:rsid w:val="00700EF5"/>
    <w:rsid w:val="00701070"/>
    <w:rsid w:val="00701231"/>
    <w:rsid w:val="00701911"/>
    <w:rsid w:val="00701B92"/>
    <w:rsid w:val="0070221C"/>
    <w:rsid w:val="00702D28"/>
    <w:rsid w:val="00702F37"/>
    <w:rsid w:val="00703374"/>
    <w:rsid w:val="00705BBF"/>
    <w:rsid w:val="00712152"/>
    <w:rsid w:val="007122BF"/>
    <w:rsid w:val="00713320"/>
    <w:rsid w:val="00714749"/>
    <w:rsid w:val="007148A2"/>
    <w:rsid w:val="00717267"/>
    <w:rsid w:val="00720CED"/>
    <w:rsid w:val="00721603"/>
    <w:rsid w:val="00724726"/>
    <w:rsid w:val="007253DE"/>
    <w:rsid w:val="00725E95"/>
    <w:rsid w:val="007261DB"/>
    <w:rsid w:val="00726D7A"/>
    <w:rsid w:val="007279BA"/>
    <w:rsid w:val="00731B12"/>
    <w:rsid w:val="00732662"/>
    <w:rsid w:val="00734522"/>
    <w:rsid w:val="00734BE3"/>
    <w:rsid w:val="00735512"/>
    <w:rsid w:val="00735FA3"/>
    <w:rsid w:val="00736BFE"/>
    <w:rsid w:val="0073764F"/>
    <w:rsid w:val="007378FF"/>
    <w:rsid w:val="0074056D"/>
    <w:rsid w:val="00741A1E"/>
    <w:rsid w:val="00741D18"/>
    <w:rsid w:val="00744A84"/>
    <w:rsid w:val="007452DD"/>
    <w:rsid w:val="007455F1"/>
    <w:rsid w:val="00745E64"/>
    <w:rsid w:val="00745E70"/>
    <w:rsid w:val="00746684"/>
    <w:rsid w:val="00746B0B"/>
    <w:rsid w:val="007475AF"/>
    <w:rsid w:val="00747799"/>
    <w:rsid w:val="007527DA"/>
    <w:rsid w:val="00755022"/>
    <w:rsid w:val="00755390"/>
    <w:rsid w:val="00756497"/>
    <w:rsid w:val="00757C7C"/>
    <w:rsid w:val="00760413"/>
    <w:rsid w:val="007606BC"/>
    <w:rsid w:val="007634C6"/>
    <w:rsid w:val="0076371B"/>
    <w:rsid w:val="00763A00"/>
    <w:rsid w:val="007640F3"/>
    <w:rsid w:val="00764C00"/>
    <w:rsid w:val="007661D1"/>
    <w:rsid w:val="00766CD2"/>
    <w:rsid w:val="00766E6F"/>
    <w:rsid w:val="00766EC7"/>
    <w:rsid w:val="00770078"/>
    <w:rsid w:val="00771B53"/>
    <w:rsid w:val="00772AE0"/>
    <w:rsid w:val="007744AA"/>
    <w:rsid w:val="00774FED"/>
    <w:rsid w:val="007754B7"/>
    <w:rsid w:val="00775AEE"/>
    <w:rsid w:val="00775C3B"/>
    <w:rsid w:val="00776250"/>
    <w:rsid w:val="00780044"/>
    <w:rsid w:val="007808AE"/>
    <w:rsid w:val="00782124"/>
    <w:rsid w:val="00783498"/>
    <w:rsid w:val="0078372B"/>
    <w:rsid w:val="007837C8"/>
    <w:rsid w:val="0078493F"/>
    <w:rsid w:val="00784CB4"/>
    <w:rsid w:val="007852FD"/>
    <w:rsid w:val="00785471"/>
    <w:rsid w:val="00785480"/>
    <w:rsid w:val="00785F38"/>
    <w:rsid w:val="00786AE7"/>
    <w:rsid w:val="007874F9"/>
    <w:rsid w:val="00790F89"/>
    <w:rsid w:val="00791AF8"/>
    <w:rsid w:val="0079660C"/>
    <w:rsid w:val="007968C1"/>
    <w:rsid w:val="00796E42"/>
    <w:rsid w:val="0079766A"/>
    <w:rsid w:val="007A136D"/>
    <w:rsid w:val="007A1F89"/>
    <w:rsid w:val="007A2631"/>
    <w:rsid w:val="007A4439"/>
    <w:rsid w:val="007A57A8"/>
    <w:rsid w:val="007A5F28"/>
    <w:rsid w:val="007A78E2"/>
    <w:rsid w:val="007B1569"/>
    <w:rsid w:val="007B1F4B"/>
    <w:rsid w:val="007B25AE"/>
    <w:rsid w:val="007B2927"/>
    <w:rsid w:val="007B2F0C"/>
    <w:rsid w:val="007B3B18"/>
    <w:rsid w:val="007B4600"/>
    <w:rsid w:val="007B6EA5"/>
    <w:rsid w:val="007B6F1D"/>
    <w:rsid w:val="007B75C2"/>
    <w:rsid w:val="007B76DC"/>
    <w:rsid w:val="007C2B06"/>
    <w:rsid w:val="007C3827"/>
    <w:rsid w:val="007C4A2C"/>
    <w:rsid w:val="007C4D9E"/>
    <w:rsid w:val="007C4E57"/>
    <w:rsid w:val="007C5427"/>
    <w:rsid w:val="007C6583"/>
    <w:rsid w:val="007D14A3"/>
    <w:rsid w:val="007D2482"/>
    <w:rsid w:val="007D4F8B"/>
    <w:rsid w:val="007D6236"/>
    <w:rsid w:val="007D7370"/>
    <w:rsid w:val="007D7965"/>
    <w:rsid w:val="007E0190"/>
    <w:rsid w:val="007E087F"/>
    <w:rsid w:val="007E2266"/>
    <w:rsid w:val="007E229D"/>
    <w:rsid w:val="007E26EE"/>
    <w:rsid w:val="007E343F"/>
    <w:rsid w:val="007E3F21"/>
    <w:rsid w:val="007E42F5"/>
    <w:rsid w:val="007E4435"/>
    <w:rsid w:val="007E5B85"/>
    <w:rsid w:val="007E625B"/>
    <w:rsid w:val="007F0CAB"/>
    <w:rsid w:val="007F2547"/>
    <w:rsid w:val="007F25A8"/>
    <w:rsid w:val="007F3DE0"/>
    <w:rsid w:val="007F4A12"/>
    <w:rsid w:val="007F4D4E"/>
    <w:rsid w:val="007F7D66"/>
    <w:rsid w:val="008009E8"/>
    <w:rsid w:val="00802A5A"/>
    <w:rsid w:val="00803BE4"/>
    <w:rsid w:val="00804838"/>
    <w:rsid w:val="008060D5"/>
    <w:rsid w:val="00810C89"/>
    <w:rsid w:val="00811F3E"/>
    <w:rsid w:val="00812AEC"/>
    <w:rsid w:val="00813B39"/>
    <w:rsid w:val="008140F0"/>
    <w:rsid w:val="00814FAD"/>
    <w:rsid w:val="00815E06"/>
    <w:rsid w:val="008165B1"/>
    <w:rsid w:val="00821E2B"/>
    <w:rsid w:val="00823DDE"/>
    <w:rsid w:val="0082419C"/>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0A6"/>
    <w:rsid w:val="00845408"/>
    <w:rsid w:val="00845513"/>
    <w:rsid w:val="00845BF1"/>
    <w:rsid w:val="008466CD"/>
    <w:rsid w:val="00846F63"/>
    <w:rsid w:val="0085074D"/>
    <w:rsid w:val="00852058"/>
    <w:rsid w:val="00853CDB"/>
    <w:rsid w:val="00854706"/>
    <w:rsid w:val="008553F9"/>
    <w:rsid w:val="008555E2"/>
    <w:rsid w:val="0085669C"/>
    <w:rsid w:val="00856B48"/>
    <w:rsid w:val="008576E1"/>
    <w:rsid w:val="008609B8"/>
    <w:rsid w:val="00861E59"/>
    <w:rsid w:val="00862017"/>
    <w:rsid w:val="00862650"/>
    <w:rsid w:val="00863E38"/>
    <w:rsid w:val="00864A86"/>
    <w:rsid w:val="008659D5"/>
    <w:rsid w:val="00866352"/>
    <w:rsid w:val="008701AE"/>
    <w:rsid w:val="00870838"/>
    <w:rsid w:val="0087091C"/>
    <w:rsid w:val="00871B8F"/>
    <w:rsid w:val="00872540"/>
    <w:rsid w:val="0087260D"/>
    <w:rsid w:val="0087300F"/>
    <w:rsid w:val="008734A3"/>
    <w:rsid w:val="00874140"/>
    <w:rsid w:val="008748A9"/>
    <w:rsid w:val="0087588C"/>
    <w:rsid w:val="0087663E"/>
    <w:rsid w:val="00876A62"/>
    <w:rsid w:val="00877683"/>
    <w:rsid w:val="00881428"/>
    <w:rsid w:val="00884BE1"/>
    <w:rsid w:val="00885A30"/>
    <w:rsid w:val="008862C9"/>
    <w:rsid w:val="008865B7"/>
    <w:rsid w:val="008871B4"/>
    <w:rsid w:val="00887BCF"/>
    <w:rsid w:val="0089158A"/>
    <w:rsid w:val="00891BA1"/>
    <w:rsid w:val="00892A4E"/>
    <w:rsid w:val="008938DB"/>
    <w:rsid w:val="008958CB"/>
    <w:rsid w:val="00895CAE"/>
    <w:rsid w:val="008A24F3"/>
    <w:rsid w:val="008A4CCA"/>
    <w:rsid w:val="008A5788"/>
    <w:rsid w:val="008A6560"/>
    <w:rsid w:val="008A78ED"/>
    <w:rsid w:val="008B0B1F"/>
    <w:rsid w:val="008B15E2"/>
    <w:rsid w:val="008B2598"/>
    <w:rsid w:val="008B4143"/>
    <w:rsid w:val="008B56A8"/>
    <w:rsid w:val="008B636F"/>
    <w:rsid w:val="008B6C11"/>
    <w:rsid w:val="008C0B6E"/>
    <w:rsid w:val="008C1A70"/>
    <w:rsid w:val="008C28EC"/>
    <w:rsid w:val="008C2E73"/>
    <w:rsid w:val="008C462E"/>
    <w:rsid w:val="008C4769"/>
    <w:rsid w:val="008C47A5"/>
    <w:rsid w:val="008C4F71"/>
    <w:rsid w:val="008C5FCE"/>
    <w:rsid w:val="008C69F7"/>
    <w:rsid w:val="008C7650"/>
    <w:rsid w:val="008D0875"/>
    <w:rsid w:val="008D452C"/>
    <w:rsid w:val="008D66BC"/>
    <w:rsid w:val="008D6F52"/>
    <w:rsid w:val="008D7A5A"/>
    <w:rsid w:val="008E37CE"/>
    <w:rsid w:val="008E390C"/>
    <w:rsid w:val="008E3FB6"/>
    <w:rsid w:val="008E48A2"/>
    <w:rsid w:val="008E68A2"/>
    <w:rsid w:val="008E7ADB"/>
    <w:rsid w:val="008E7BED"/>
    <w:rsid w:val="008F005C"/>
    <w:rsid w:val="008F2ADB"/>
    <w:rsid w:val="008F5848"/>
    <w:rsid w:val="008F584E"/>
    <w:rsid w:val="008F6F15"/>
    <w:rsid w:val="008F79C2"/>
    <w:rsid w:val="0090036E"/>
    <w:rsid w:val="0090247E"/>
    <w:rsid w:val="00902B7B"/>
    <w:rsid w:val="00904EBB"/>
    <w:rsid w:val="00905210"/>
    <w:rsid w:val="00907D26"/>
    <w:rsid w:val="0091170B"/>
    <w:rsid w:val="00911929"/>
    <w:rsid w:val="00911C76"/>
    <w:rsid w:val="0091206F"/>
    <w:rsid w:val="00913031"/>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10F2"/>
    <w:rsid w:val="009330EE"/>
    <w:rsid w:val="00935A0A"/>
    <w:rsid w:val="00935FFC"/>
    <w:rsid w:val="0093685E"/>
    <w:rsid w:val="00937695"/>
    <w:rsid w:val="0094014C"/>
    <w:rsid w:val="009408F4"/>
    <w:rsid w:val="00942870"/>
    <w:rsid w:val="00942EE5"/>
    <w:rsid w:val="0094537E"/>
    <w:rsid w:val="00946578"/>
    <w:rsid w:val="0094715D"/>
    <w:rsid w:val="00947FFE"/>
    <w:rsid w:val="0095135F"/>
    <w:rsid w:val="00952BBA"/>
    <w:rsid w:val="00953EAE"/>
    <w:rsid w:val="009559E9"/>
    <w:rsid w:val="009566E5"/>
    <w:rsid w:val="00961707"/>
    <w:rsid w:val="00963AF3"/>
    <w:rsid w:val="00965F87"/>
    <w:rsid w:val="00966B10"/>
    <w:rsid w:val="009673A4"/>
    <w:rsid w:val="00970162"/>
    <w:rsid w:val="009709F0"/>
    <w:rsid w:val="00971A29"/>
    <w:rsid w:val="00971F6C"/>
    <w:rsid w:val="009729DD"/>
    <w:rsid w:val="00972C29"/>
    <w:rsid w:val="00972FC3"/>
    <w:rsid w:val="00974142"/>
    <w:rsid w:val="00974776"/>
    <w:rsid w:val="00975B8F"/>
    <w:rsid w:val="00976721"/>
    <w:rsid w:val="00977547"/>
    <w:rsid w:val="009778C2"/>
    <w:rsid w:val="00977DF8"/>
    <w:rsid w:val="00980C3B"/>
    <w:rsid w:val="00981646"/>
    <w:rsid w:val="00981E1A"/>
    <w:rsid w:val="009827A0"/>
    <w:rsid w:val="009829A3"/>
    <w:rsid w:val="00986837"/>
    <w:rsid w:val="00990247"/>
    <w:rsid w:val="0099038D"/>
    <w:rsid w:val="00990540"/>
    <w:rsid w:val="00990AB8"/>
    <w:rsid w:val="00990F52"/>
    <w:rsid w:val="00991C4C"/>
    <w:rsid w:val="00992FA8"/>
    <w:rsid w:val="009942A8"/>
    <w:rsid w:val="0099463A"/>
    <w:rsid w:val="009963E0"/>
    <w:rsid w:val="009966C2"/>
    <w:rsid w:val="0099770F"/>
    <w:rsid w:val="009A2C45"/>
    <w:rsid w:val="009A2E91"/>
    <w:rsid w:val="009A36FA"/>
    <w:rsid w:val="009A3A62"/>
    <w:rsid w:val="009A5879"/>
    <w:rsid w:val="009B0B02"/>
    <w:rsid w:val="009B0DD2"/>
    <w:rsid w:val="009B135F"/>
    <w:rsid w:val="009B467C"/>
    <w:rsid w:val="009B4C20"/>
    <w:rsid w:val="009B5286"/>
    <w:rsid w:val="009B6871"/>
    <w:rsid w:val="009B6B77"/>
    <w:rsid w:val="009B7FA8"/>
    <w:rsid w:val="009C1CC1"/>
    <w:rsid w:val="009C444E"/>
    <w:rsid w:val="009C516E"/>
    <w:rsid w:val="009C5242"/>
    <w:rsid w:val="009C6021"/>
    <w:rsid w:val="009C64E4"/>
    <w:rsid w:val="009C7FD0"/>
    <w:rsid w:val="009D172C"/>
    <w:rsid w:val="009D3D4D"/>
    <w:rsid w:val="009D4B26"/>
    <w:rsid w:val="009D4D40"/>
    <w:rsid w:val="009D5909"/>
    <w:rsid w:val="009E1E0A"/>
    <w:rsid w:val="009E3CB3"/>
    <w:rsid w:val="009E5D98"/>
    <w:rsid w:val="009E6F31"/>
    <w:rsid w:val="009E7C99"/>
    <w:rsid w:val="009F1C1F"/>
    <w:rsid w:val="009F216A"/>
    <w:rsid w:val="009F2C9A"/>
    <w:rsid w:val="009F32E5"/>
    <w:rsid w:val="009F3520"/>
    <w:rsid w:val="009F4D97"/>
    <w:rsid w:val="009F6DFE"/>
    <w:rsid w:val="009F7558"/>
    <w:rsid w:val="009F7B74"/>
    <w:rsid w:val="00A01CA8"/>
    <w:rsid w:val="00A02BDE"/>
    <w:rsid w:val="00A02ED2"/>
    <w:rsid w:val="00A105E4"/>
    <w:rsid w:val="00A12398"/>
    <w:rsid w:val="00A12655"/>
    <w:rsid w:val="00A13912"/>
    <w:rsid w:val="00A149BB"/>
    <w:rsid w:val="00A14CCC"/>
    <w:rsid w:val="00A14DBF"/>
    <w:rsid w:val="00A155EE"/>
    <w:rsid w:val="00A167DD"/>
    <w:rsid w:val="00A16B1B"/>
    <w:rsid w:val="00A17476"/>
    <w:rsid w:val="00A23975"/>
    <w:rsid w:val="00A24095"/>
    <w:rsid w:val="00A25B56"/>
    <w:rsid w:val="00A265B4"/>
    <w:rsid w:val="00A26B4F"/>
    <w:rsid w:val="00A30324"/>
    <w:rsid w:val="00A30E12"/>
    <w:rsid w:val="00A312FE"/>
    <w:rsid w:val="00A31559"/>
    <w:rsid w:val="00A31EFE"/>
    <w:rsid w:val="00A31F58"/>
    <w:rsid w:val="00A32959"/>
    <w:rsid w:val="00A32CD9"/>
    <w:rsid w:val="00A355C3"/>
    <w:rsid w:val="00A41751"/>
    <w:rsid w:val="00A41BED"/>
    <w:rsid w:val="00A41FAE"/>
    <w:rsid w:val="00A4253D"/>
    <w:rsid w:val="00A4410F"/>
    <w:rsid w:val="00A44A57"/>
    <w:rsid w:val="00A44B81"/>
    <w:rsid w:val="00A45E8D"/>
    <w:rsid w:val="00A45F25"/>
    <w:rsid w:val="00A462C5"/>
    <w:rsid w:val="00A46462"/>
    <w:rsid w:val="00A47CCB"/>
    <w:rsid w:val="00A5053B"/>
    <w:rsid w:val="00A50B57"/>
    <w:rsid w:val="00A526FE"/>
    <w:rsid w:val="00A53E98"/>
    <w:rsid w:val="00A55C3E"/>
    <w:rsid w:val="00A564A6"/>
    <w:rsid w:val="00A56554"/>
    <w:rsid w:val="00A600FB"/>
    <w:rsid w:val="00A61A89"/>
    <w:rsid w:val="00A63D0E"/>
    <w:rsid w:val="00A641E2"/>
    <w:rsid w:val="00A65598"/>
    <w:rsid w:val="00A6607D"/>
    <w:rsid w:val="00A66CC8"/>
    <w:rsid w:val="00A675E8"/>
    <w:rsid w:val="00A67922"/>
    <w:rsid w:val="00A70A59"/>
    <w:rsid w:val="00A7116F"/>
    <w:rsid w:val="00A71EFC"/>
    <w:rsid w:val="00A72480"/>
    <w:rsid w:val="00A73368"/>
    <w:rsid w:val="00A73C9C"/>
    <w:rsid w:val="00A73F83"/>
    <w:rsid w:val="00A74F65"/>
    <w:rsid w:val="00A75037"/>
    <w:rsid w:val="00A820FA"/>
    <w:rsid w:val="00A83C07"/>
    <w:rsid w:val="00A83DBE"/>
    <w:rsid w:val="00A86C75"/>
    <w:rsid w:val="00A86FB2"/>
    <w:rsid w:val="00A90AE0"/>
    <w:rsid w:val="00A9138F"/>
    <w:rsid w:val="00A92376"/>
    <w:rsid w:val="00A936A2"/>
    <w:rsid w:val="00A944FA"/>
    <w:rsid w:val="00A96989"/>
    <w:rsid w:val="00A97F10"/>
    <w:rsid w:val="00AA008B"/>
    <w:rsid w:val="00AA277E"/>
    <w:rsid w:val="00AA4061"/>
    <w:rsid w:val="00AA6273"/>
    <w:rsid w:val="00AB22FA"/>
    <w:rsid w:val="00AB2D19"/>
    <w:rsid w:val="00AB53A9"/>
    <w:rsid w:val="00AB5E01"/>
    <w:rsid w:val="00AB7A83"/>
    <w:rsid w:val="00AC0111"/>
    <w:rsid w:val="00AC0F23"/>
    <w:rsid w:val="00AC1EC7"/>
    <w:rsid w:val="00AC47E2"/>
    <w:rsid w:val="00AC5461"/>
    <w:rsid w:val="00AC62AD"/>
    <w:rsid w:val="00AC6AF7"/>
    <w:rsid w:val="00AD00D5"/>
    <w:rsid w:val="00AD120A"/>
    <w:rsid w:val="00AD1A5F"/>
    <w:rsid w:val="00AD262B"/>
    <w:rsid w:val="00AD39AA"/>
    <w:rsid w:val="00AD4881"/>
    <w:rsid w:val="00AD498B"/>
    <w:rsid w:val="00AD5F0E"/>
    <w:rsid w:val="00AD6935"/>
    <w:rsid w:val="00AD7891"/>
    <w:rsid w:val="00AE2E21"/>
    <w:rsid w:val="00AE4668"/>
    <w:rsid w:val="00AE5A3D"/>
    <w:rsid w:val="00AE6A4C"/>
    <w:rsid w:val="00AE781C"/>
    <w:rsid w:val="00AF1A32"/>
    <w:rsid w:val="00AF3957"/>
    <w:rsid w:val="00AF414E"/>
    <w:rsid w:val="00AF4888"/>
    <w:rsid w:val="00AF4FA8"/>
    <w:rsid w:val="00AF51B6"/>
    <w:rsid w:val="00B004D2"/>
    <w:rsid w:val="00B009B8"/>
    <w:rsid w:val="00B01341"/>
    <w:rsid w:val="00B01CCB"/>
    <w:rsid w:val="00B01DFA"/>
    <w:rsid w:val="00B02A08"/>
    <w:rsid w:val="00B04CED"/>
    <w:rsid w:val="00B05175"/>
    <w:rsid w:val="00B057CC"/>
    <w:rsid w:val="00B0586C"/>
    <w:rsid w:val="00B067A1"/>
    <w:rsid w:val="00B0735E"/>
    <w:rsid w:val="00B103B4"/>
    <w:rsid w:val="00B10C8B"/>
    <w:rsid w:val="00B11A98"/>
    <w:rsid w:val="00B11E8D"/>
    <w:rsid w:val="00B11EBE"/>
    <w:rsid w:val="00B1311E"/>
    <w:rsid w:val="00B13424"/>
    <w:rsid w:val="00B13456"/>
    <w:rsid w:val="00B14002"/>
    <w:rsid w:val="00B141E5"/>
    <w:rsid w:val="00B144F9"/>
    <w:rsid w:val="00B1493F"/>
    <w:rsid w:val="00B1671E"/>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0069"/>
    <w:rsid w:val="00B4126A"/>
    <w:rsid w:val="00B4371D"/>
    <w:rsid w:val="00B43E8D"/>
    <w:rsid w:val="00B447A8"/>
    <w:rsid w:val="00B459CA"/>
    <w:rsid w:val="00B45ECB"/>
    <w:rsid w:val="00B47668"/>
    <w:rsid w:val="00B51141"/>
    <w:rsid w:val="00B51242"/>
    <w:rsid w:val="00B519BA"/>
    <w:rsid w:val="00B526D2"/>
    <w:rsid w:val="00B53FFD"/>
    <w:rsid w:val="00B54A9F"/>
    <w:rsid w:val="00B5659A"/>
    <w:rsid w:val="00B56DD6"/>
    <w:rsid w:val="00B571E7"/>
    <w:rsid w:val="00B617D3"/>
    <w:rsid w:val="00B61CC2"/>
    <w:rsid w:val="00B648A7"/>
    <w:rsid w:val="00B651CD"/>
    <w:rsid w:val="00B658E0"/>
    <w:rsid w:val="00B70815"/>
    <w:rsid w:val="00B73EAE"/>
    <w:rsid w:val="00B76881"/>
    <w:rsid w:val="00B77F6F"/>
    <w:rsid w:val="00B849BD"/>
    <w:rsid w:val="00B84DF7"/>
    <w:rsid w:val="00B84EFF"/>
    <w:rsid w:val="00B8616A"/>
    <w:rsid w:val="00B8642B"/>
    <w:rsid w:val="00B866FB"/>
    <w:rsid w:val="00B86844"/>
    <w:rsid w:val="00B871E0"/>
    <w:rsid w:val="00B90D74"/>
    <w:rsid w:val="00B91CB0"/>
    <w:rsid w:val="00B91FC0"/>
    <w:rsid w:val="00B9221B"/>
    <w:rsid w:val="00B970D6"/>
    <w:rsid w:val="00BA163E"/>
    <w:rsid w:val="00BA1ACE"/>
    <w:rsid w:val="00BA1B5F"/>
    <w:rsid w:val="00BA4079"/>
    <w:rsid w:val="00BA4863"/>
    <w:rsid w:val="00BA48B0"/>
    <w:rsid w:val="00BA5AC1"/>
    <w:rsid w:val="00BA610B"/>
    <w:rsid w:val="00BA717D"/>
    <w:rsid w:val="00BA7C5D"/>
    <w:rsid w:val="00BB3396"/>
    <w:rsid w:val="00BB352F"/>
    <w:rsid w:val="00BB36F6"/>
    <w:rsid w:val="00BB3FD6"/>
    <w:rsid w:val="00BB4571"/>
    <w:rsid w:val="00BB4D5B"/>
    <w:rsid w:val="00BB54A0"/>
    <w:rsid w:val="00BB5F7F"/>
    <w:rsid w:val="00BB6310"/>
    <w:rsid w:val="00BB641A"/>
    <w:rsid w:val="00BB6FDF"/>
    <w:rsid w:val="00BB74B1"/>
    <w:rsid w:val="00BC15BC"/>
    <w:rsid w:val="00BC30B7"/>
    <w:rsid w:val="00BC3B75"/>
    <w:rsid w:val="00BC6050"/>
    <w:rsid w:val="00BC691E"/>
    <w:rsid w:val="00BD0002"/>
    <w:rsid w:val="00BD0BA3"/>
    <w:rsid w:val="00BD0D6C"/>
    <w:rsid w:val="00BD1DF9"/>
    <w:rsid w:val="00BD1F1D"/>
    <w:rsid w:val="00BD2198"/>
    <w:rsid w:val="00BD29E3"/>
    <w:rsid w:val="00BD64AE"/>
    <w:rsid w:val="00BD6DAC"/>
    <w:rsid w:val="00BE0E7D"/>
    <w:rsid w:val="00BE14E2"/>
    <w:rsid w:val="00BE1D22"/>
    <w:rsid w:val="00BE2CAB"/>
    <w:rsid w:val="00BE302B"/>
    <w:rsid w:val="00BE448F"/>
    <w:rsid w:val="00BE4E16"/>
    <w:rsid w:val="00BE5356"/>
    <w:rsid w:val="00BE686A"/>
    <w:rsid w:val="00BE73FA"/>
    <w:rsid w:val="00BE7809"/>
    <w:rsid w:val="00BE7E16"/>
    <w:rsid w:val="00BF0E55"/>
    <w:rsid w:val="00BF115F"/>
    <w:rsid w:val="00BF1BBB"/>
    <w:rsid w:val="00BF409B"/>
    <w:rsid w:val="00BF7416"/>
    <w:rsid w:val="00C003D8"/>
    <w:rsid w:val="00C032DE"/>
    <w:rsid w:val="00C06EA3"/>
    <w:rsid w:val="00C100F9"/>
    <w:rsid w:val="00C1037F"/>
    <w:rsid w:val="00C106B2"/>
    <w:rsid w:val="00C10C2E"/>
    <w:rsid w:val="00C12931"/>
    <w:rsid w:val="00C12B04"/>
    <w:rsid w:val="00C1588C"/>
    <w:rsid w:val="00C1609F"/>
    <w:rsid w:val="00C16D6D"/>
    <w:rsid w:val="00C16E25"/>
    <w:rsid w:val="00C17DF4"/>
    <w:rsid w:val="00C20BB0"/>
    <w:rsid w:val="00C21CB6"/>
    <w:rsid w:val="00C2284D"/>
    <w:rsid w:val="00C2766D"/>
    <w:rsid w:val="00C3104C"/>
    <w:rsid w:val="00C331FB"/>
    <w:rsid w:val="00C3509A"/>
    <w:rsid w:val="00C35F65"/>
    <w:rsid w:val="00C36725"/>
    <w:rsid w:val="00C3680A"/>
    <w:rsid w:val="00C36B8D"/>
    <w:rsid w:val="00C36EFA"/>
    <w:rsid w:val="00C3799D"/>
    <w:rsid w:val="00C40352"/>
    <w:rsid w:val="00C40B07"/>
    <w:rsid w:val="00C40CB5"/>
    <w:rsid w:val="00C412EE"/>
    <w:rsid w:val="00C41E05"/>
    <w:rsid w:val="00C42799"/>
    <w:rsid w:val="00C43237"/>
    <w:rsid w:val="00C43260"/>
    <w:rsid w:val="00C432B8"/>
    <w:rsid w:val="00C44471"/>
    <w:rsid w:val="00C446DA"/>
    <w:rsid w:val="00C448F9"/>
    <w:rsid w:val="00C44A9B"/>
    <w:rsid w:val="00C46488"/>
    <w:rsid w:val="00C504C5"/>
    <w:rsid w:val="00C50EB3"/>
    <w:rsid w:val="00C51413"/>
    <w:rsid w:val="00C554B4"/>
    <w:rsid w:val="00C57B52"/>
    <w:rsid w:val="00C60CEB"/>
    <w:rsid w:val="00C62B54"/>
    <w:rsid w:val="00C64285"/>
    <w:rsid w:val="00C64E9C"/>
    <w:rsid w:val="00C6707F"/>
    <w:rsid w:val="00C70BAF"/>
    <w:rsid w:val="00C72DDA"/>
    <w:rsid w:val="00C73620"/>
    <w:rsid w:val="00C743E9"/>
    <w:rsid w:val="00C75515"/>
    <w:rsid w:val="00C75B22"/>
    <w:rsid w:val="00C77AE6"/>
    <w:rsid w:val="00C80904"/>
    <w:rsid w:val="00C80C5D"/>
    <w:rsid w:val="00C81373"/>
    <w:rsid w:val="00C8246E"/>
    <w:rsid w:val="00C82B02"/>
    <w:rsid w:val="00C82EC2"/>
    <w:rsid w:val="00C83BAE"/>
    <w:rsid w:val="00C847F6"/>
    <w:rsid w:val="00C851E8"/>
    <w:rsid w:val="00C8594E"/>
    <w:rsid w:val="00C85EF9"/>
    <w:rsid w:val="00C86E8D"/>
    <w:rsid w:val="00C90D7D"/>
    <w:rsid w:val="00C90F25"/>
    <w:rsid w:val="00C9156C"/>
    <w:rsid w:val="00C92259"/>
    <w:rsid w:val="00C92932"/>
    <w:rsid w:val="00C93173"/>
    <w:rsid w:val="00C9410C"/>
    <w:rsid w:val="00C94219"/>
    <w:rsid w:val="00C955C6"/>
    <w:rsid w:val="00C95D77"/>
    <w:rsid w:val="00C978E4"/>
    <w:rsid w:val="00CA1DD4"/>
    <w:rsid w:val="00CA3910"/>
    <w:rsid w:val="00CA3FCB"/>
    <w:rsid w:val="00CA439B"/>
    <w:rsid w:val="00CA4871"/>
    <w:rsid w:val="00CA49D2"/>
    <w:rsid w:val="00CA5248"/>
    <w:rsid w:val="00CA54FC"/>
    <w:rsid w:val="00CA551E"/>
    <w:rsid w:val="00CA5B91"/>
    <w:rsid w:val="00CA653B"/>
    <w:rsid w:val="00CA68E2"/>
    <w:rsid w:val="00CA6964"/>
    <w:rsid w:val="00CA6CCB"/>
    <w:rsid w:val="00CA7CB8"/>
    <w:rsid w:val="00CA7FB4"/>
    <w:rsid w:val="00CB26E8"/>
    <w:rsid w:val="00CB3121"/>
    <w:rsid w:val="00CB4D4F"/>
    <w:rsid w:val="00CB5247"/>
    <w:rsid w:val="00CB59D3"/>
    <w:rsid w:val="00CB6B55"/>
    <w:rsid w:val="00CC0792"/>
    <w:rsid w:val="00CC0FDF"/>
    <w:rsid w:val="00CC1336"/>
    <w:rsid w:val="00CC5C28"/>
    <w:rsid w:val="00CC5D0C"/>
    <w:rsid w:val="00CC64F7"/>
    <w:rsid w:val="00CC6FED"/>
    <w:rsid w:val="00CC736B"/>
    <w:rsid w:val="00CC74B6"/>
    <w:rsid w:val="00CC7D1C"/>
    <w:rsid w:val="00CD0054"/>
    <w:rsid w:val="00CD0E8A"/>
    <w:rsid w:val="00CD1028"/>
    <w:rsid w:val="00CD1F3F"/>
    <w:rsid w:val="00CD3625"/>
    <w:rsid w:val="00CD3D54"/>
    <w:rsid w:val="00CD4301"/>
    <w:rsid w:val="00CD45BC"/>
    <w:rsid w:val="00CD5B67"/>
    <w:rsid w:val="00CD7C32"/>
    <w:rsid w:val="00CE043E"/>
    <w:rsid w:val="00CE210A"/>
    <w:rsid w:val="00CE2C0D"/>
    <w:rsid w:val="00CE3679"/>
    <w:rsid w:val="00CE3842"/>
    <w:rsid w:val="00CE3E00"/>
    <w:rsid w:val="00CE45D8"/>
    <w:rsid w:val="00CE795B"/>
    <w:rsid w:val="00CF2B06"/>
    <w:rsid w:val="00CF32E0"/>
    <w:rsid w:val="00CF412C"/>
    <w:rsid w:val="00CF50E3"/>
    <w:rsid w:val="00CF5F6F"/>
    <w:rsid w:val="00CF6A0C"/>
    <w:rsid w:val="00D01179"/>
    <w:rsid w:val="00D01303"/>
    <w:rsid w:val="00D0493C"/>
    <w:rsid w:val="00D05219"/>
    <w:rsid w:val="00D06095"/>
    <w:rsid w:val="00D06A30"/>
    <w:rsid w:val="00D06C01"/>
    <w:rsid w:val="00D079C6"/>
    <w:rsid w:val="00D1048D"/>
    <w:rsid w:val="00D10E1F"/>
    <w:rsid w:val="00D1105B"/>
    <w:rsid w:val="00D118B9"/>
    <w:rsid w:val="00D15000"/>
    <w:rsid w:val="00D15D3B"/>
    <w:rsid w:val="00D21719"/>
    <w:rsid w:val="00D22592"/>
    <w:rsid w:val="00D237F9"/>
    <w:rsid w:val="00D24866"/>
    <w:rsid w:val="00D25B49"/>
    <w:rsid w:val="00D268CB"/>
    <w:rsid w:val="00D305B7"/>
    <w:rsid w:val="00D31CDA"/>
    <w:rsid w:val="00D33BDD"/>
    <w:rsid w:val="00D35BBC"/>
    <w:rsid w:val="00D40069"/>
    <w:rsid w:val="00D401E6"/>
    <w:rsid w:val="00D41348"/>
    <w:rsid w:val="00D45C75"/>
    <w:rsid w:val="00D518C8"/>
    <w:rsid w:val="00D51D3C"/>
    <w:rsid w:val="00D53176"/>
    <w:rsid w:val="00D542B9"/>
    <w:rsid w:val="00D55377"/>
    <w:rsid w:val="00D5564F"/>
    <w:rsid w:val="00D57587"/>
    <w:rsid w:val="00D5774A"/>
    <w:rsid w:val="00D577AD"/>
    <w:rsid w:val="00D6137E"/>
    <w:rsid w:val="00D6159F"/>
    <w:rsid w:val="00D618E9"/>
    <w:rsid w:val="00D63164"/>
    <w:rsid w:val="00D63C7B"/>
    <w:rsid w:val="00D6434A"/>
    <w:rsid w:val="00D64CF8"/>
    <w:rsid w:val="00D679F3"/>
    <w:rsid w:val="00D67CEC"/>
    <w:rsid w:val="00D729EC"/>
    <w:rsid w:val="00D73458"/>
    <w:rsid w:val="00D734AF"/>
    <w:rsid w:val="00D73679"/>
    <w:rsid w:val="00D7558B"/>
    <w:rsid w:val="00D76655"/>
    <w:rsid w:val="00D76DF2"/>
    <w:rsid w:val="00D804F4"/>
    <w:rsid w:val="00D80B4D"/>
    <w:rsid w:val="00D81E04"/>
    <w:rsid w:val="00D81F12"/>
    <w:rsid w:val="00D828DB"/>
    <w:rsid w:val="00D8337D"/>
    <w:rsid w:val="00D8370B"/>
    <w:rsid w:val="00D8573F"/>
    <w:rsid w:val="00D86157"/>
    <w:rsid w:val="00D87601"/>
    <w:rsid w:val="00D91953"/>
    <w:rsid w:val="00D92FBD"/>
    <w:rsid w:val="00D95D74"/>
    <w:rsid w:val="00D96BAB"/>
    <w:rsid w:val="00DA0FBD"/>
    <w:rsid w:val="00DA4230"/>
    <w:rsid w:val="00DA431E"/>
    <w:rsid w:val="00DA6599"/>
    <w:rsid w:val="00DB0EC9"/>
    <w:rsid w:val="00DB14AF"/>
    <w:rsid w:val="00DB1941"/>
    <w:rsid w:val="00DB1CDF"/>
    <w:rsid w:val="00DB5347"/>
    <w:rsid w:val="00DB798F"/>
    <w:rsid w:val="00DB7FB6"/>
    <w:rsid w:val="00DC0563"/>
    <w:rsid w:val="00DC2DDF"/>
    <w:rsid w:val="00DC315B"/>
    <w:rsid w:val="00DC4D3A"/>
    <w:rsid w:val="00DC6173"/>
    <w:rsid w:val="00DD0934"/>
    <w:rsid w:val="00DD28E5"/>
    <w:rsid w:val="00DD30AC"/>
    <w:rsid w:val="00DD6C5F"/>
    <w:rsid w:val="00DD6DB9"/>
    <w:rsid w:val="00DD751A"/>
    <w:rsid w:val="00DD7DAC"/>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6476"/>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01C"/>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45C83"/>
    <w:rsid w:val="00E5022B"/>
    <w:rsid w:val="00E50EAE"/>
    <w:rsid w:val="00E51F0B"/>
    <w:rsid w:val="00E5306F"/>
    <w:rsid w:val="00E53152"/>
    <w:rsid w:val="00E54CE8"/>
    <w:rsid w:val="00E5655C"/>
    <w:rsid w:val="00E5655F"/>
    <w:rsid w:val="00E56B43"/>
    <w:rsid w:val="00E571CD"/>
    <w:rsid w:val="00E5730F"/>
    <w:rsid w:val="00E5789A"/>
    <w:rsid w:val="00E60482"/>
    <w:rsid w:val="00E61F6D"/>
    <w:rsid w:val="00E63DEA"/>
    <w:rsid w:val="00E63F7A"/>
    <w:rsid w:val="00E64F30"/>
    <w:rsid w:val="00E6552D"/>
    <w:rsid w:val="00E656FB"/>
    <w:rsid w:val="00E6701A"/>
    <w:rsid w:val="00E67F39"/>
    <w:rsid w:val="00E70CEA"/>
    <w:rsid w:val="00E72303"/>
    <w:rsid w:val="00E72722"/>
    <w:rsid w:val="00E730D5"/>
    <w:rsid w:val="00E741FC"/>
    <w:rsid w:val="00E74296"/>
    <w:rsid w:val="00E74BB2"/>
    <w:rsid w:val="00E74F25"/>
    <w:rsid w:val="00E75843"/>
    <w:rsid w:val="00E75FA5"/>
    <w:rsid w:val="00E7714A"/>
    <w:rsid w:val="00E77AA7"/>
    <w:rsid w:val="00E77D56"/>
    <w:rsid w:val="00E804A4"/>
    <w:rsid w:val="00E81AB1"/>
    <w:rsid w:val="00E82AAF"/>
    <w:rsid w:val="00E82C1E"/>
    <w:rsid w:val="00E83024"/>
    <w:rsid w:val="00E85D32"/>
    <w:rsid w:val="00E861F5"/>
    <w:rsid w:val="00E862C0"/>
    <w:rsid w:val="00E86475"/>
    <w:rsid w:val="00E879BE"/>
    <w:rsid w:val="00E91A06"/>
    <w:rsid w:val="00E91A9E"/>
    <w:rsid w:val="00E91DC5"/>
    <w:rsid w:val="00E92AF1"/>
    <w:rsid w:val="00E93E43"/>
    <w:rsid w:val="00E94AB4"/>
    <w:rsid w:val="00E9508F"/>
    <w:rsid w:val="00E96511"/>
    <w:rsid w:val="00EA0D1D"/>
    <w:rsid w:val="00EA43CC"/>
    <w:rsid w:val="00EA4E0A"/>
    <w:rsid w:val="00EA5E66"/>
    <w:rsid w:val="00EB1C4B"/>
    <w:rsid w:val="00EB2ADE"/>
    <w:rsid w:val="00EB3574"/>
    <w:rsid w:val="00EB4A88"/>
    <w:rsid w:val="00EB5EE6"/>
    <w:rsid w:val="00EB6A59"/>
    <w:rsid w:val="00EB6BA5"/>
    <w:rsid w:val="00EB6C80"/>
    <w:rsid w:val="00EB79C2"/>
    <w:rsid w:val="00EC0C9D"/>
    <w:rsid w:val="00EC0D0A"/>
    <w:rsid w:val="00EC1CB8"/>
    <w:rsid w:val="00EC54CD"/>
    <w:rsid w:val="00EC5825"/>
    <w:rsid w:val="00EC6A5E"/>
    <w:rsid w:val="00EC6E13"/>
    <w:rsid w:val="00EC6E37"/>
    <w:rsid w:val="00EC78AF"/>
    <w:rsid w:val="00ED009E"/>
    <w:rsid w:val="00ED1D25"/>
    <w:rsid w:val="00ED481D"/>
    <w:rsid w:val="00ED5083"/>
    <w:rsid w:val="00ED6520"/>
    <w:rsid w:val="00ED706E"/>
    <w:rsid w:val="00EF102E"/>
    <w:rsid w:val="00EF1E66"/>
    <w:rsid w:val="00EF2A44"/>
    <w:rsid w:val="00EF3234"/>
    <w:rsid w:val="00EF3DC8"/>
    <w:rsid w:val="00EF404C"/>
    <w:rsid w:val="00EF6D5B"/>
    <w:rsid w:val="00EF79DD"/>
    <w:rsid w:val="00F0262F"/>
    <w:rsid w:val="00F03432"/>
    <w:rsid w:val="00F04B7D"/>
    <w:rsid w:val="00F10080"/>
    <w:rsid w:val="00F10D4C"/>
    <w:rsid w:val="00F115AA"/>
    <w:rsid w:val="00F117BC"/>
    <w:rsid w:val="00F13551"/>
    <w:rsid w:val="00F13E43"/>
    <w:rsid w:val="00F16DE6"/>
    <w:rsid w:val="00F215BA"/>
    <w:rsid w:val="00F2254B"/>
    <w:rsid w:val="00F2313A"/>
    <w:rsid w:val="00F24458"/>
    <w:rsid w:val="00F259BC"/>
    <w:rsid w:val="00F25E6E"/>
    <w:rsid w:val="00F26647"/>
    <w:rsid w:val="00F277F0"/>
    <w:rsid w:val="00F30439"/>
    <w:rsid w:val="00F30CBE"/>
    <w:rsid w:val="00F31846"/>
    <w:rsid w:val="00F31D39"/>
    <w:rsid w:val="00F32683"/>
    <w:rsid w:val="00F32B86"/>
    <w:rsid w:val="00F344B0"/>
    <w:rsid w:val="00F34653"/>
    <w:rsid w:val="00F357FE"/>
    <w:rsid w:val="00F361BA"/>
    <w:rsid w:val="00F368D7"/>
    <w:rsid w:val="00F374FF"/>
    <w:rsid w:val="00F37A93"/>
    <w:rsid w:val="00F37FF9"/>
    <w:rsid w:val="00F4087E"/>
    <w:rsid w:val="00F40F23"/>
    <w:rsid w:val="00F42B6D"/>
    <w:rsid w:val="00F43F1D"/>
    <w:rsid w:val="00F44288"/>
    <w:rsid w:val="00F443D2"/>
    <w:rsid w:val="00F45BE8"/>
    <w:rsid w:val="00F47812"/>
    <w:rsid w:val="00F51043"/>
    <w:rsid w:val="00F5112B"/>
    <w:rsid w:val="00F52356"/>
    <w:rsid w:val="00F62301"/>
    <w:rsid w:val="00F627AC"/>
    <w:rsid w:val="00F6282D"/>
    <w:rsid w:val="00F62D5A"/>
    <w:rsid w:val="00F634EE"/>
    <w:rsid w:val="00F6439A"/>
    <w:rsid w:val="00F66100"/>
    <w:rsid w:val="00F66E57"/>
    <w:rsid w:val="00F702A8"/>
    <w:rsid w:val="00F703B2"/>
    <w:rsid w:val="00F70EFE"/>
    <w:rsid w:val="00F7180D"/>
    <w:rsid w:val="00F71AA0"/>
    <w:rsid w:val="00F71B08"/>
    <w:rsid w:val="00F72F7D"/>
    <w:rsid w:val="00F743DB"/>
    <w:rsid w:val="00F74522"/>
    <w:rsid w:val="00F755E9"/>
    <w:rsid w:val="00F75A17"/>
    <w:rsid w:val="00F76639"/>
    <w:rsid w:val="00F77419"/>
    <w:rsid w:val="00F84163"/>
    <w:rsid w:val="00F859A8"/>
    <w:rsid w:val="00F8609A"/>
    <w:rsid w:val="00F87135"/>
    <w:rsid w:val="00F875C9"/>
    <w:rsid w:val="00F878A9"/>
    <w:rsid w:val="00F90529"/>
    <w:rsid w:val="00F90831"/>
    <w:rsid w:val="00F90FE5"/>
    <w:rsid w:val="00F91D08"/>
    <w:rsid w:val="00F91DB8"/>
    <w:rsid w:val="00F93567"/>
    <w:rsid w:val="00F93B45"/>
    <w:rsid w:val="00F93EA8"/>
    <w:rsid w:val="00F94B94"/>
    <w:rsid w:val="00F95006"/>
    <w:rsid w:val="00F956FB"/>
    <w:rsid w:val="00F96419"/>
    <w:rsid w:val="00F970D8"/>
    <w:rsid w:val="00FA6342"/>
    <w:rsid w:val="00FA668B"/>
    <w:rsid w:val="00FA7875"/>
    <w:rsid w:val="00FB06F2"/>
    <w:rsid w:val="00FB23BD"/>
    <w:rsid w:val="00FB302D"/>
    <w:rsid w:val="00FB7050"/>
    <w:rsid w:val="00FB7143"/>
    <w:rsid w:val="00FB716C"/>
    <w:rsid w:val="00FB7E78"/>
    <w:rsid w:val="00FC159E"/>
    <w:rsid w:val="00FC2015"/>
    <w:rsid w:val="00FC21E9"/>
    <w:rsid w:val="00FC24D8"/>
    <w:rsid w:val="00FC29E0"/>
    <w:rsid w:val="00FC35D0"/>
    <w:rsid w:val="00FC725F"/>
    <w:rsid w:val="00FC7B56"/>
    <w:rsid w:val="00FD28BB"/>
    <w:rsid w:val="00FD3EAE"/>
    <w:rsid w:val="00FE07CD"/>
    <w:rsid w:val="00FE1032"/>
    <w:rsid w:val="00FE149C"/>
    <w:rsid w:val="00FE3FB5"/>
    <w:rsid w:val="00FE429B"/>
    <w:rsid w:val="00FE70E8"/>
    <w:rsid w:val="00FE7877"/>
    <w:rsid w:val="00FE7ADF"/>
    <w:rsid w:val="00FE7BEF"/>
    <w:rsid w:val="00FF0BA4"/>
    <w:rsid w:val="00FF1CA3"/>
    <w:rsid w:val="00FF46B7"/>
    <w:rsid w:val="00FF4A4E"/>
    <w:rsid w:val="00FF4E9D"/>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77EDA248-F1BB-4C25-82DD-5FE37FB0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11686099">
      <w:bodyDiv w:val="1"/>
      <w:marLeft w:val="0"/>
      <w:marRight w:val="0"/>
      <w:marTop w:val="0"/>
      <w:marBottom w:val="0"/>
      <w:divBdr>
        <w:top w:val="none" w:sz="0" w:space="0" w:color="auto"/>
        <w:left w:val="none" w:sz="0" w:space="0" w:color="auto"/>
        <w:bottom w:val="none" w:sz="0" w:space="0" w:color="auto"/>
        <w:right w:val="none" w:sz="0" w:space="0" w:color="auto"/>
      </w:divBdr>
      <w:divsChild>
        <w:div w:id="186061229">
          <w:marLeft w:val="0"/>
          <w:marRight w:val="0"/>
          <w:marTop w:val="0"/>
          <w:marBottom w:val="0"/>
          <w:divBdr>
            <w:top w:val="none" w:sz="0" w:space="0" w:color="auto"/>
            <w:left w:val="none" w:sz="0" w:space="0" w:color="auto"/>
            <w:bottom w:val="none" w:sz="0" w:space="0" w:color="auto"/>
            <w:right w:val="none" w:sz="0" w:space="0" w:color="auto"/>
          </w:divBdr>
          <w:divsChild>
            <w:div w:id="11386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6111672">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59256">
      <w:bodyDiv w:val="1"/>
      <w:marLeft w:val="0"/>
      <w:marRight w:val="0"/>
      <w:marTop w:val="0"/>
      <w:marBottom w:val="0"/>
      <w:divBdr>
        <w:top w:val="none" w:sz="0" w:space="0" w:color="auto"/>
        <w:left w:val="none" w:sz="0" w:space="0" w:color="auto"/>
        <w:bottom w:val="none" w:sz="0" w:space="0" w:color="auto"/>
        <w:right w:val="none" w:sz="0" w:space="0" w:color="auto"/>
      </w:divBdr>
      <w:divsChild>
        <w:div w:id="1943299525">
          <w:marLeft w:val="0"/>
          <w:marRight w:val="0"/>
          <w:marTop w:val="0"/>
          <w:marBottom w:val="0"/>
          <w:divBdr>
            <w:top w:val="none" w:sz="0" w:space="0" w:color="auto"/>
            <w:left w:val="none" w:sz="0" w:space="0" w:color="auto"/>
            <w:bottom w:val="none" w:sz="0" w:space="0" w:color="auto"/>
            <w:right w:val="none" w:sz="0" w:space="0" w:color="auto"/>
          </w:divBdr>
          <w:divsChild>
            <w:div w:id="7952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acrobat.adobe.com/id/urn:aaid:sc:EU:42c67ea6-92b7-418f-859c-5c3ee542c52e"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3177</Words>
  <Characters>19702</Characters>
  <Application>Microsoft Office Word</Application>
  <DocSecurity>0</DocSecurity>
  <Lines>164</Lines>
  <Paragraphs>45</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22834</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Dorothy Kipsang</cp:lastModifiedBy>
  <cp:revision>3</cp:revision>
  <cp:lastPrinted>2024-09-27T10:14:00Z</cp:lastPrinted>
  <dcterms:created xsi:type="dcterms:W3CDTF">2024-11-20T09:49:00Z</dcterms:created>
  <dcterms:modified xsi:type="dcterms:W3CDTF">2024-11-20T11:47:00Z</dcterms:modified>
</cp:coreProperties>
</file>